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2" w:rsidRPr="00107AF1" w:rsidRDefault="00834272" w:rsidP="00834272">
      <w:pPr>
        <w:jc w:val="both"/>
        <w:rPr>
          <w:lang w:val="sr-Latn-RS"/>
        </w:rPr>
      </w:pPr>
    </w:p>
    <w:p w:rsidR="00834272" w:rsidRPr="00107AF1" w:rsidRDefault="00834272" w:rsidP="00834272">
      <w:pPr>
        <w:ind w:firstLine="708"/>
        <w:jc w:val="both"/>
        <w:rPr>
          <w:lang w:val="sr-Cyrl-RS"/>
        </w:rPr>
      </w:pPr>
      <w:r w:rsidRPr="00107AF1">
        <w:rPr>
          <w:lang w:val="sr-Cyrl-RS"/>
        </w:rPr>
        <w:t>На основу члана 35</w:t>
      </w:r>
      <w:r w:rsidR="008F5B26">
        <w:rPr>
          <w:lang w:val="sr-Cyrl-RS"/>
        </w:rPr>
        <w:t>.</w:t>
      </w:r>
      <w:bookmarkStart w:id="0" w:name="_GoBack"/>
      <w:bookmarkEnd w:id="0"/>
      <w:r>
        <w:rPr>
          <w:lang w:val="sr-Cyrl-RS"/>
        </w:rPr>
        <w:t xml:space="preserve"> став 3</w:t>
      </w:r>
      <w:r w:rsidRPr="00107AF1">
        <w:rPr>
          <w:lang w:val="sr-Cyrl-RS"/>
        </w:rPr>
        <w:t>,</w:t>
      </w:r>
      <w:r>
        <w:rPr>
          <w:lang w:val="sr-Cyrl-RS"/>
        </w:rPr>
        <w:t xml:space="preserve"> члана</w:t>
      </w:r>
      <w:r w:rsidRPr="00107AF1">
        <w:rPr>
          <w:lang w:val="sr-Latn-RS"/>
        </w:rPr>
        <w:t xml:space="preserve"> </w:t>
      </w:r>
      <w:r w:rsidRPr="00107AF1">
        <w:rPr>
          <w:lang w:val="sr-Cyrl-RS"/>
        </w:rPr>
        <w:t>38</w:t>
      </w:r>
      <w:r w:rsidRPr="00107AF1">
        <w:t>.</w:t>
      </w:r>
      <w:r>
        <w:rPr>
          <w:lang w:val="sr-Cyrl-RS"/>
        </w:rPr>
        <w:t xml:space="preserve"> став 4.</w:t>
      </w:r>
      <w:r w:rsidRPr="00107AF1">
        <w:rPr>
          <w:lang w:val="sr-Cyrl-RS"/>
        </w:rPr>
        <w:t xml:space="preserve"> и </w:t>
      </w:r>
      <w:r w:rsidR="00054E14">
        <w:rPr>
          <w:lang w:val="sr-Cyrl-RS"/>
        </w:rPr>
        <w:t xml:space="preserve">члана </w:t>
      </w:r>
      <w:r w:rsidRPr="00107AF1">
        <w:rPr>
          <w:lang w:val="sr-Cyrl-RS"/>
        </w:rPr>
        <w:t>39</w:t>
      </w:r>
      <w:r w:rsidRPr="00107AF1">
        <w:t>.</w:t>
      </w:r>
      <w:r>
        <w:rPr>
          <w:lang w:val="sr-Cyrl-RS"/>
        </w:rPr>
        <w:t xml:space="preserve"> став 3.</w:t>
      </w:r>
      <w:r w:rsidRPr="00107AF1">
        <w:rPr>
          <w:lang w:val="sr-Cyrl-RS"/>
        </w:rPr>
        <w:t xml:space="preserve"> Закона о образовању одраслих („Службени  гласник РС</w:t>
      </w:r>
      <w:r w:rsidR="00A66C0D" w:rsidRPr="00107AF1">
        <w:rPr>
          <w:lang w:val="ru-RU"/>
        </w:rPr>
        <w:t>”</w:t>
      </w:r>
      <w:r w:rsidRPr="00107AF1">
        <w:rPr>
          <w:lang w:val="sr-Cyrl-RS"/>
        </w:rPr>
        <w:t>, бр. 55/13),</w:t>
      </w:r>
    </w:p>
    <w:p w:rsidR="00834272" w:rsidRPr="00107AF1" w:rsidRDefault="00834272" w:rsidP="00834272">
      <w:pPr>
        <w:rPr>
          <w:lang w:val="sr-Cyrl-RS"/>
        </w:rPr>
      </w:pPr>
    </w:p>
    <w:p w:rsidR="00834272" w:rsidRPr="00107AF1" w:rsidRDefault="00297132" w:rsidP="00834272">
      <w:pPr>
        <w:ind w:firstLine="708"/>
        <w:jc w:val="both"/>
        <w:rPr>
          <w:lang w:val="sr-Latn-RS"/>
        </w:rPr>
      </w:pPr>
      <w:r>
        <w:rPr>
          <w:lang w:val="sr-Cyrl-RS"/>
        </w:rPr>
        <w:t>м</w:t>
      </w:r>
      <w:r w:rsidR="00834272" w:rsidRPr="00107AF1">
        <w:rPr>
          <w:lang w:val="sr-Cyrl-RS"/>
        </w:rPr>
        <w:t>инистар просвете, науке и технолошког развоја доноси</w:t>
      </w:r>
    </w:p>
    <w:p w:rsidR="00834272" w:rsidRPr="00107AF1" w:rsidRDefault="00834272" w:rsidP="00834272">
      <w:pPr>
        <w:rPr>
          <w:lang w:val="sr-Latn-RS"/>
        </w:rPr>
      </w:pPr>
    </w:p>
    <w:p w:rsidR="00834272" w:rsidRPr="00107AF1" w:rsidRDefault="00834272" w:rsidP="00834272">
      <w:pPr>
        <w:rPr>
          <w:b/>
          <w:lang w:val="sr-Cyrl-RS"/>
        </w:rPr>
      </w:pPr>
      <w:r w:rsidRPr="00107AF1">
        <w:rPr>
          <w:b/>
          <w:lang w:val="sr-Cyrl-RS"/>
        </w:rPr>
        <w:t xml:space="preserve">                                                             П Р А В И Л Н И К</w:t>
      </w:r>
    </w:p>
    <w:p w:rsidR="00834272" w:rsidRPr="00107AF1" w:rsidRDefault="00834272" w:rsidP="00834272">
      <w:pPr>
        <w:jc w:val="center"/>
        <w:rPr>
          <w:lang w:val="sr-Cyrl-RS"/>
        </w:rPr>
      </w:pPr>
    </w:p>
    <w:p w:rsidR="00834272" w:rsidRPr="00640C10" w:rsidRDefault="00657988" w:rsidP="00834272">
      <w:pPr>
        <w:jc w:val="center"/>
        <w:rPr>
          <w:lang w:val="sr-Cyrl-RS"/>
        </w:rPr>
      </w:pPr>
      <w:r>
        <w:rPr>
          <w:b/>
          <w:lang w:val="sr-Cyrl-RS"/>
        </w:rPr>
        <w:t xml:space="preserve">О ИЗМЕНАМА ПРАВИЛНИКА О </w:t>
      </w:r>
      <w:r w:rsidR="00834272" w:rsidRPr="00107AF1">
        <w:rPr>
          <w:b/>
          <w:lang w:val="sr-Cyrl-RS"/>
        </w:rPr>
        <w:t>ВРСТИ, НАЗИВУ И САДРЖАЈУ ОБРАЗА</w:t>
      </w:r>
      <w:r w:rsidR="00834272">
        <w:rPr>
          <w:b/>
          <w:lang w:val="sr-Cyrl-RS"/>
        </w:rPr>
        <w:t xml:space="preserve">ЦА И НАЧИНУ ВОЂЕЊА ЕВИДЕНЦИЈА И </w:t>
      </w:r>
      <w:r w:rsidR="00834272" w:rsidRPr="00107AF1">
        <w:rPr>
          <w:b/>
          <w:lang w:val="sr-Cyrl-RS"/>
        </w:rPr>
        <w:t>НАЗИВУ, САДРЖАЈУ И ИЗГЛЕДУ ОБРАЗАЦА ЈАВНИХ ИСПРАВА И УВЕРЕЊА У ОБРАЗОВАЊУ ОДРАСЛИХ</w:t>
      </w:r>
    </w:p>
    <w:p w:rsidR="00834272" w:rsidRPr="00107AF1" w:rsidRDefault="00834272" w:rsidP="00834272">
      <w:pPr>
        <w:jc w:val="both"/>
        <w:rPr>
          <w:b/>
          <w:lang w:val="sr-Latn-RS"/>
        </w:rPr>
      </w:pPr>
    </w:p>
    <w:p w:rsidR="00834272" w:rsidRPr="00107AF1" w:rsidRDefault="00834272" w:rsidP="00834272">
      <w:pPr>
        <w:jc w:val="center"/>
        <w:rPr>
          <w:b/>
        </w:rPr>
      </w:pPr>
      <w:r w:rsidRPr="00107AF1">
        <w:rPr>
          <w:b/>
        </w:rPr>
        <w:t>Члан 1.</w:t>
      </w:r>
    </w:p>
    <w:p w:rsidR="00834272" w:rsidRPr="00107AF1" w:rsidRDefault="00834272" w:rsidP="00834272">
      <w:pPr>
        <w:jc w:val="center"/>
      </w:pPr>
    </w:p>
    <w:p w:rsidR="00657988" w:rsidRDefault="00834272" w:rsidP="00834272">
      <w:pPr>
        <w:jc w:val="both"/>
        <w:rPr>
          <w:lang w:val="sr-Cyrl-RS"/>
        </w:rPr>
      </w:pPr>
      <w:r w:rsidRPr="00107AF1">
        <w:t xml:space="preserve">               </w:t>
      </w:r>
      <w:r w:rsidR="00657988">
        <w:rPr>
          <w:lang w:val="sr-Cyrl-RS"/>
        </w:rPr>
        <w:t>У Правилника о врсти, називу и садржају образаца и начину вођења евиденција и називу и садржају и изгледу образаца јавних исправа и уверења у образовању одраслих („Службени гласник РС</w:t>
      </w:r>
      <w:r w:rsidR="00657988" w:rsidRPr="00107AF1">
        <w:rPr>
          <w:lang w:val="ru-RU"/>
        </w:rPr>
        <w:t>”</w:t>
      </w:r>
      <w:r w:rsidR="00657988">
        <w:rPr>
          <w:lang w:val="ru-RU"/>
        </w:rPr>
        <w:t>, број 89/15</w:t>
      </w:r>
      <w:r w:rsidR="00657988">
        <w:rPr>
          <w:lang w:val="sr-Cyrl-RS"/>
        </w:rPr>
        <w:t xml:space="preserve">), </w:t>
      </w:r>
      <w:r w:rsidR="00CE72A4">
        <w:rPr>
          <w:lang w:val="sr-Cyrl-RS"/>
        </w:rPr>
        <w:t xml:space="preserve">члан 10. </w:t>
      </w:r>
      <w:r w:rsidR="00657988">
        <w:rPr>
          <w:lang w:val="sr-Cyrl-RS"/>
        </w:rPr>
        <w:t>став 1. мења се и гласи:</w:t>
      </w:r>
    </w:p>
    <w:p w:rsidR="00834272" w:rsidRDefault="00657988" w:rsidP="00CE72A4">
      <w:pPr>
        <w:ind w:firstLine="720"/>
        <w:jc w:val="both"/>
      </w:pPr>
      <w:r>
        <w:rPr>
          <w:lang w:val="sr-Cyrl-RS"/>
        </w:rPr>
        <w:t>„</w:t>
      </w:r>
      <w:r w:rsidR="00834272" w:rsidRPr="00C42A7E">
        <w:t>Образац сертификата</w:t>
      </w:r>
      <w:r w:rsidR="00834272" w:rsidRPr="00C42A7E">
        <w:rPr>
          <w:lang w:val="sr-Cyrl-RS"/>
        </w:rPr>
        <w:t xml:space="preserve"> за остварни стандард стручних компетенција</w:t>
      </w:r>
      <w:r w:rsidR="00834272" w:rsidRPr="00C42A7E">
        <w:t>,</w:t>
      </w:r>
      <w:r w:rsidR="00834272" w:rsidRPr="00107AF1">
        <w:t xml:space="preserve"> </w:t>
      </w:r>
      <w:r w:rsidR="00834272" w:rsidRPr="00107AF1">
        <w:rPr>
          <w:color w:val="000000"/>
          <w:lang w:val="sr-Cyrl-RS"/>
        </w:rPr>
        <w:t>Ј</w:t>
      </w:r>
      <w:r w:rsidR="00834272">
        <w:rPr>
          <w:color w:val="000000"/>
          <w:lang w:val="sr-Cyrl-RS"/>
        </w:rPr>
        <w:t>ПОА</w:t>
      </w:r>
      <w:r w:rsidR="00834272" w:rsidRPr="00107AF1">
        <w:rPr>
          <w:color w:val="000000"/>
        </w:rPr>
        <w:t xml:space="preserve"> издаје </w:t>
      </w:r>
      <w:r w:rsidR="00834272" w:rsidRPr="00107AF1">
        <w:rPr>
          <w:color w:val="000000"/>
          <w:lang w:val="sr-Cyrl-RS"/>
        </w:rPr>
        <w:t>полазнику, односно кандидату</w:t>
      </w:r>
      <w:r w:rsidR="0009578D">
        <w:rPr>
          <w:color w:val="000000"/>
        </w:rPr>
        <w:t xml:space="preserve"> на Обрасцу О–</w:t>
      </w:r>
      <w:r w:rsidR="00F71788">
        <w:rPr>
          <w:color w:val="000000"/>
          <w:lang w:val="sr-Cyrl-RS"/>
        </w:rPr>
        <w:t>4</w:t>
      </w:r>
      <w:r w:rsidR="00834272" w:rsidRPr="00107AF1">
        <w:rPr>
          <w:color w:val="000000"/>
        </w:rPr>
        <w:t>, у</w:t>
      </w:r>
      <w:r w:rsidR="00834272" w:rsidRPr="00900CBF">
        <w:rPr>
          <w:color w:val="000000"/>
        </w:rPr>
        <w:t xml:space="preserve"> облику листа величине </w:t>
      </w:r>
      <w:r w:rsidR="00A66C0D" w:rsidRPr="00900CBF">
        <w:t>245x345</w:t>
      </w:r>
      <w:r w:rsidR="00A66C0D" w:rsidRPr="00900CBF">
        <w:rPr>
          <w:color w:val="000000"/>
        </w:rPr>
        <w:t xml:space="preserve"> m</w:t>
      </w:r>
      <w:r w:rsidR="00834272" w:rsidRPr="00900CBF">
        <w:rPr>
          <w:color w:val="000000"/>
        </w:rPr>
        <w:t>m,</w:t>
      </w:r>
      <w:r w:rsidRPr="00900CBF">
        <w:rPr>
          <w:lang w:val="sr-Cyrl-RS"/>
        </w:rPr>
        <w:t xml:space="preserve"> </w:t>
      </w:r>
      <w:r w:rsidRPr="00900CBF">
        <w:rPr>
          <w:bCs/>
          <w:lang w:val="sr-Cyrl-RS"/>
        </w:rPr>
        <w:t xml:space="preserve">на 200-грамском сигурносном папиру  светложуте боје, са воденим жигом, са пуном хемијском заштитом и сигурносним влакнима, са </w:t>
      </w:r>
      <w:r w:rsidR="00F605C5">
        <w:rPr>
          <w:bCs/>
          <w:lang w:val="sr-Latn-RS"/>
        </w:rPr>
        <w:t>M</w:t>
      </w:r>
      <w:r w:rsidRPr="00900CBF">
        <w:rPr>
          <w:bCs/>
          <w:lang w:val="sr-Cyrl-RS"/>
        </w:rPr>
        <w:t>алим грбом Републике Србије у позадини текста и оквиром светлоплаве боје на предњој страни</w:t>
      </w:r>
      <w:r w:rsidR="00834272" w:rsidRPr="00900CBF">
        <w:rPr>
          <w:color w:val="000000"/>
        </w:rPr>
        <w:t>,</w:t>
      </w:r>
      <w:r w:rsidR="00834272" w:rsidRPr="00900CBF">
        <w:rPr>
          <w:color w:val="000000"/>
          <w:lang w:val="sr-Cyrl-RS"/>
        </w:rPr>
        <w:t xml:space="preserve"> </w:t>
      </w:r>
      <w:r w:rsidR="00834272" w:rsidRPr="00900CBF">
        <w:rPr>
          <w:color w:val="000000"/>
        </w:rPr>
        <w:t>а када се штампа и издаје двојезично исте је величине</w:t>
      </w:r>
      <w:r w:rsidR="00834272" w:rsidRPr="00900CBF">
        <w:rPr>
          <w:color w:val="000000"/>
          <w:lang w:val="sr-Cyrl-RS"/>
        </w:rPr>
        <w:t xml:space="preserve">. На полеђини </w:t>
      </w:r>
      <w:r w:rsidR="00834272">
        <w:rPr>
          <w:color w:val="000000"/>
          <w:lang w:val="sr-Cyrl-RS"/>
        </w:rPr>
        <w:t>обрасца уписују се стечене стручне компетенције и јединице компетенције.</w:t>
      </w:r>
      <w:r w:rsidRPr="00107AF1">
        <w:rPr>
          <w:lang w:val="ru-RU"/>
        </w:rPr>
        <w:t>”</w:t>
      </w:r>
      <w:r>
        <w:rPr>
          <w:lang w:val="ru-RU"/>
        </w:rPr>
        <w:t>.</w:t>
      </w:r>
    </w:p>
    <w:p w:rsidR="00CE72A4" w:rsidRPr="00CE72A4" w:rsidRDefault="00CE72A4" w:rsidP="00CE72A4">
      <w:pPr>
        <w:ind w:firstLine="720"/>
        <w:jc w:val="both"/>
      </w:pPr>
    </w:p>
    <w:p w:rsidR="00834272" w:rsidRPr="00107AF1" w:rsidRDefault="00CE72A4" w:rsidP="00834272">
      <w:pPr>
        <w:jc w:val="center"/>
      </w:pPr>
      <w:r>
        <w:rPr>
          <w:b/>
        </w:rPr>
        <w:t>Члан 2</w:t>
      </w:r>
      <w:r w:rsidR="00834272" w:rsidRPr="00107AF1">
        <w:t>.</w:t>
      </w:r>
    </w:p>
    <w:p w:rsidR="00834272" w:rsidRPr="00107AF1" w:rsidRDefault="00834272" w:rsidP="00834272">
      <w:pPr>
        <w:jc w:val="center"/>
      </w:pPr>
    </w:p>
    <w:p w:rsidR="00CE72A4" w:rsidRDefault="00834272" w:rsidP="00834272">
      <w:pPr>
        <w:jc w:val="both"/>
        <w:rPr>
          <w:lang w:val="sr-Cyrl-RS"/>
        </w:rPr>
      </w:pPr>
      <w:r w:rsidRPr="00C42A7E">
        <w:t xml:space="preserve">               </w:t>
      </w:r>
      <w:r w:rsidR="00CE72A4">
        <w:rPr>
          <w:lang w:val="sr-Cyrl-RS"/>
        </w:rPr>
        <w:t>Члан 11. став 1. мења се и гласи:</w:t>
      </w:r>
    </w:p>
    <w:p w:rsidR="00834272" w:rsidRDefault="00CE72A4" w:rsidP="00CE72A4">
      <w:pPr>
        <w:ind w:firstLine="708"/>
        <w:jc w:val="both"/>
      </w:pPr>
      <w:r>
        <w:rPr>
          <w:lang w:val="sr-Cyrl-RS"/>
        </w:rPr>
        <w:t>„</w:t>
      </w:r>
      <w:r w:rsidR="00834272" w:rsidRPr="00C42A7E">
        <w:t>Образац сертификата</w:t>
      </w:r>
      <w:r w:rsidR="00834272" w:rsidRPr="00C42A7E">
        <w:rPr>
          <w:lang w:val="sr-Cyrl-RS"/>
        </w:rPr>
        <w:t xml:space="preserve"> за остварни стандард квалификације у целини</w:t>
      </w:r>
      <w:r w:rsidR="00834272" w:rsidRPr="00C42A7E">
        <w:t>,</w:t>
      </w:r>
      <w:r w:rsidR="00834272" w:rsidRPr="00107AF1">
        <w:t xml:space="preserve"> </w:t>
      </w:r>
      <w:r w:rsidR="00834272" w:rsidRPr="00107AF1">
        <w:rPr>
          <w:color w:val="000000"/>
          <w:lang w:val="sr-Cyrl-RS"/>
        </w:rPr>
        <w:t>Ј</w:t>
      </w:r>
      <w:r w:rsidR="00834272">
        <w:rPr>
          <w:color w:val="000000"/>
          <w:lang w:val="sr-Cyrl-RS"/>
        </w:rPr>
        <w:t xml:space="preserve">ПОА </w:t>
      </w:r>
      <w:r w:rsidR="00834272" w:rsidRPr="00107AF1">
        <w:rPr>
          <w:color w:val="000000"/>
        </w:rPr>
        <w:t xml:space="preserve">издаје </w:t>
      </w:r>
      <w:r w:rsidR="00834272" w:rsidRPr="00107AF1">
        <w:rPr>
          <w:color w:val="000000"/>
          <w:lang w:val="sr-Cyrl-RS"/>
        </w:rPr>
        <w:t>полазнику, односно кандидату</w:t>
      </w:r>
      <w:r w:rsidR="0009578D">
        <w:rPr>
          <w:color w:val="000000"/>
        </w:rPr>
        <w:t xml:space="preserve"> на Обрасцу О–</w:t>
      </w:r>
      <w:r w:rsidR="00F71788" w:rsidRPr="00900CBF">
        <w:rPr>
          <w:color w:val="000000"/>
          <w:lang w:val="sr-Cyrl-RS"/>
        </w:rPr>
        <w:t>5</w:t>
      </w:r>
      <w:r w:rsidR="00F605C5">
        <w:rPr>
          <w:color w:val="000000"/>
        </w:rPr>
        <w:t>, у облику листа величине</w:t>
      </w:r>
      <w:r w:rsidR="00A66C0D" w:rsidRPr="00900CBF">
        <w:rPr>
          <w:color w:val="000000"/>
        </w:rPr>
        <w:t xml:space="preserve"> </w:t>
      </w:r>
      <w:r w:rsidR="00A66C0D" w:rsidRPr="00900CBF">
        <w:t>245x345</w:t>
      </w:r>
      <w:r w:rsidR="00A66C0D" w:rsidRPr="00900CBF">
        <w:rPr>
          <w:color w:val="000000"/>
        </w:rPr>
        <w:t xml:space="preserve"> mm</w:t>
      </w:r>
      <w:r w:rsidR="00834272" w:rsidRPr="00900CBF">
        <w:rPr>
          <w:color w:val="000000"/>
        </w:rPr>
        <w:t xml:space="preserve">, </w:t>
      </w:r>
      <w:r w:rsidRPr="00900CBF">
        <w:rPr>
          <w:bCs/>
          <w:lang w:val="sr-Cyrl-RS"/>
        </w:rPr>
        <w:t xml:space="preserve">на 200-грамском сигурносном папиру  светложуте боје, са воденим жигом, са пуном хемијском заштитом и сигурносним влакнима, са </w:t>
      </w:r>
      <w:r w:rsidR="00F605C5">
        <w:rPr>
          <w:bCs/>
          <w:lang w:val="sr-Latn-RS"/>
        </w:rPr>
        <w:t>M</w:t>
      </w:r>
      <w:r w:rsidRPr="00900CBF">
        <w:rPr>
          <w:bCs/>
          <w:lang w:val="sr-Cyrl-RS"/>
        </w:rPr>
        <w:t>алим грбом Републике Србије у позадини текста и оквиром светлоплаве боје на предњој страни</w:t>
      </w:r>
      <w:r w:rsidR="00834272" w:rsidRPr="00900CBF">
        <w:rPr>
          <w:lang w:val="sr-Cyrl-RS"/>
        </w:rPr>
        <w:t>,</w:t>
      </w:r>
      <w:r w:rsidR="00834272" w:rsidRPr="00900CBF">
        <w:rPr>
          <w:color w:val="000000"/>
        </w:rPr>
        <w:t xml:space="preserve"> а када се штампа и издаје двојезично исте је величине</w:t>
      </w:r>
      <w:r w:rsidR="00834272" w:rsidRPr="00900CBF">
        <w:rPr>
          <w:color w:val="000000"/>
          <w:lang w:val="sr-Cyrl-RS"/>
        </w:rPr>
        <w:t>. На полеђини обрасца уписују се стечене стручне компетенције и јединице компетенције</w:t>
      </w:r>
      <w:r w:rsidR="00834272">
        <w:rPr>
          <w:color w:val="000000"/>
          <w:lang w:val="sr-Cyrl-RS"/>
        </w:rPr>
        <w:t>.</w:t>
      </w:r>
      <w:r w:rsidRPr="00107AF1">
        <w:rPr>
          <w:lang w:val="ru-RU"/>
        </w:rPr>
        <w:t>”</w:t>
      </w:r>
      <w:r>
        <w:rPr>
          <w:lang w:val="ru-RU"/>
        </w:rPr>
        <w:t>.</w:t>
      </w:r>
      <w:r w:rsidR="00834272" w:rsidRPr="00107AF1">
        <w:tab/>
      </w:r>
    </w:p>
    <w:p w:rsidR="00834272" w:rsidRDefault="00834272" w:rsidP="00834272">
      <w:pPr>
        <w:jc w:val="center"/>
        <w:rPr>
          <w:b/>
          <w:lang w:val="sr-Cyrl-RS"/>
        </w:rPr>
      </w:pPr>
    </w:p>
    <w:p w:rsidR="00834272" w:rsidRPr="00107AF1" w:rsidRDefault="00CE72A4" w:rsidP="00834272">
      <w:pPr>
        <w:jc w:val="center"/>
        <w:rPr>
          <w:b/>
          <w:lang w:val="sr-Cyrl-RS"/>
        </w:rPr>
      </w:pPr>
      <w:r>
        <w:rPr>
          <w:b/>
          <w:lang w:val="sr-Cyrl-RS"/>
        </w:rPr>
        <w:t>Члан 3</w:t>
      </w:r>
      <w:r w:rsidR="00834272" w:rsidRPr="00107AF1">
        <w:rPr>
          <w:b/>
          <w:lang w:val="sr-Cyrl-RS"/>
        </w:rPr>
        <w:t>.</w:t>
      </w:r>
    </w:p>
    <w:p w:rsidR="00834272" w:rsidRPr="00107AF1" w:rsidRDefault="00834272" w:rsidP="00834272">
      <w:pPr>
        <w:jc w:val="center"/>
      </w:pPr>
    </w:p>
    <w:p w:rsidR="00CE72A4" w:rsidRPr="00CE72A4" w:rsidRDefault="00CE72A4" w:rsidP="00834272">
      <w:pPr>
        <w:ind w:firstLine="708"/>
        <w:jc w:val="both"/>
        <w:rPr>
          <w:lang w:val="sr-Cyrl-RS"/>
        </w:rPr>
      </w:pPr>
      <w:r>
        <w:rPr>
          <w:lang w:val="sr-Cyrl-RS"/>
        </w:rPr>
        <w:t>Члан 12. став 1. мења се и гласи:</w:t>
      </w:r>
    </w:p>
    <w:p w:rsidR="00834272" w:rsidRPr="00107AF1" w:rsidRDefault="00834272" w:rsidP="00834272">
      <w:pPr>
        <w:ind w:firstLine="708"/>
        <w:jc w:val="both"/>
      </w:pPr>
      <w:r w:rsidRPr="00C42A7E">
        <w:t>Образац сертификата</w:t>
      </w:r>
      <w:r w:rsidRPr="00C42A7E">
        <w:rPr>
          <w:lang w:val="sr-Cyrl-RS"/>
        </w:rPr>
        <w:t xml:space="preserve"> за </w:t>
      </w:r>
      <w:r w:rsidRPr="00C42A7E">
        <w:t>остварен стандард кључних компентенција за општеобразовни део средњег стручног образовања одраслих,</w:t>
      </w:r>
      <w:r w:rsidRPr="00107AF1">
        <w:t xml:space="preserve"> </w:t>
      </w:r>
      <w:r w:rsidRPr="00107AF1">
        <w:rPr>
          <w:color w:val="000000"/>
          <w:lang w:val="sr-Cyrl-RS"/>
        </w:rPr>
        <w:t>Ј</w:t>
      </w:r>
      <w:r>
        <w:rPr>
          <w:color w:val="000000"/>
          <w:lang w:val="sr-Cyrl-RS"/>
        </w:rPr>
        <w:t xml:space="preserve">ПОА </w:t>
      </w:r>
      <w:r w:rsidRPr="00107AF1">
        <w:rPr>
          <w:color w:val="000000"/>
        </w:rPr>
        <w:t xml:space="preserve">издаје </w:t>
      </w:r>
      <w:r w:rsidRPr="00107AF1">
        <w:rPr>
          <w:color w:val="000000"/>
          <w:lang w:val="sr-Cyrl-RS"/>
        </w:rPr>
        <w:t>полазнику, односно кандидату</w:t>
      </w:r>
      <w:r w:rsidR="0009578D">
        <w:rPr>
          <w:color w:val="000000"/>
        </w:rPr>
        <w:t xml:space="preserve"> на Обрасцу О–</w:t>
      </w:r>
      <w:r w:rsidR="00F71788" w:rsidRPr="00900CBF">
        <w:rPr>
          <w:color w:val="000000"/>
          <w:lang w:val="sr-Cyrl-RS"/>
        </w:rPr>
        <w:t>6</w:t>
      </w:r>
      <w:r w:rsidR="00F605C5">
        <w:rPr>
          <w:color w:val="000000"/>
        </w:rPr>
        <w:t>, у облику листа величине</w:t>
      </w:r>
      <w:r w:rsidR="00A66C0D" w:rsidRPr="00900CBF">
        <w:rPr>
          <w:color w:val="000000"/>
        </w:rPr>
        <w:t xml:space="preserve"> </w:t>
      </w:r>
      <w:r w:rsidR="00A66C0D" w:rsidRPr="00900CBF">
        <w:t>245x345</w:t>
      </w:r>
      <w:r w:rsidR="00A66C0D" w:rsidRPr="00900CBF">
        <w:rPr>
          <w:color w:val="000000"/>
        </w:rPr>
        <w:t xml:space="preserve"> mm</w:t>
      </w:r>
      <w:r w:rsidRPr="00900CBF">
        <w:rPr>
          <w:color w:val="000000"/>
        </w:rPr>
        <w:t xml:space="preserve">, </w:t>
      </w:r>
      <w:r w:rsidR="00CE72A4" w:rsidRPr="00900CBF">
        <w:rPr>
          <w:bCs/>
          <w:lang w:val="sr-Cyrl-RS"/>
        </w:rPr>
        <w:t xml:space="preserve">на 200-грамском сигурносном папиру  светложуте боје, са воденим жигом, са пуном хемијском заштитом и сигурносним влакнима, са </w:t>
      </w:r>
      <w:r w:rsidR="00F605C5">
        <w:rPr>
          <w:bCs/>
          <w:lang w:val="sr-Latn-RS"/>
        </w:rPr>
        <w:t>M</w:t>
      </w:r>
      <w:r w:rsidR="00CE72A4" w:rsidRPr="00900CBF">
        <w:rPr>
          <w:bCs/>
          <w:lang w:val="sr-Cyrl-RS"/>
        </w:rPr>
        <w:t>алим грбом Републике Србије у позадини текста и оквиром светлоплаве боје на предњој страни</w:t>
      </w:r>
      <w:r w:rsidRPr="00900CBF">
        <w:t xml:space="preserve">, </w:t>
      </w:r>
      <w:r w:rsidRPr="00900CBF">
        <w:rPr>
          <w:color w:val="000000"/>
        </w:rPr>
        <w:t>а када се штампа и издаје двојезично исте је величине.</w:t>
      </w:r>
      <w:r w:rsidR="00CE72A4" w:rsidRPr="00900CBF">
        <w:rPr>
          <w:lang w:val="ru-RU"/>
        </w:rPr>
        <w:t>”.</w:t>
      </w:r>
      <w:r w:rsidRPr="00107AF1">
        <w:rPr>
          <w:color w:val="000000"/>
          <w:lang w:val="sr-Cyrl-RS"/>
        </w:rPr>
        <w:t xml:space="preserve"> </w:t>
      </w:r>
    </w:p>
    <w:p w:rsidR="00834272" w:rsidRDefault="00834272" w:rsidP="00834272">
      <w:pPr>
        <w:jc w:val="both"/>
      </w:pPr>
      <w:r w:rsidRPr="00107AF1">
        <w:tab/>
        <w:t xml:space="preserve"> </w:t>
      </w:r>
    </w:p>
    <w:p w:rsidR="00CE72A4" w:rsidRDefault="00CE72A4" w:rsidP="00834272">
      <w:pPr>
        <w:jc w:val="both"/>
      </w:pPr>
    </w:p>
    <w:p w:rsidR="00CE72A4" w:rsidRPr="00107AF1" w:rsidRDefault="00CE72A4" w:rsidP="00834272">
      <w:pPr>
        <w:jc w:val="both"/>
      </w:pPr>
    </w:p>
    <w:p w:rsidR="00834272" w:rsidRPr="00107AF1" w:rsidRDefault="00834272" w:rsidP="00834272">
      <w:pPr>
        <w:jc w:val="center"/>
      </w:pPr>
    </w:p>
    <w:p w:rsidR="00834272" w:rsidRPr="00107AF1" w:rsidRDefault="00CE72A4" w:rsidP="00834272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Члан 4</w:t>
      </w:r>
      <w:r w:rsidR="00834272" w:rsidRPr="00107AF1">
        <w:rPr>
          <w:b/>
          <w:lang w:val="sr-Cyrl-RS"/>
        </w:rPr>
        <w:t xml:space="preserve">. </w:t>
      </w:r>
    </w:p>
    <w:p w:rsidR="00834272" w:rsidRPr="00107AF1" w:rsidRDefault="00834272" w:rsidP="00834272"/>
    <w:p w:rsidR="00CE72A4" w:rsidRPr="00CE72A4" w:rsidRDefault="00CE72A4" w:rsidP="00834272">
      <w:pPr>
        <w:ind w:firstLine="708"/>
        <w:jc w:val="both"/>
        <w:rPr>
          <w:lang w:val="sr-Cyrl-RS"/>
        </w:rPr>
      </w:pPr>
      <w:r>
        <w:rPr>
          <w:lang w:val="sr-Cyrl-RS"/>
        </w:rPr>
        <w:t>Члан 13. став 1. мења се и гласи:</w:t>
      </w:r>
    </w:p>
    <w:p w:rsidR="00CE72A4" w:rsidRDefault="00CE72A4" w:rsidP="00CE72A4">
      <w:pPr>
        <w:ind w:firstLine="708"/>
        <w:jc w:val="both"/>
        <w:rPr>
          <w:lang w:val="sr-Cyrl-RS"/>
        </w:rPr>
      </w:pPr>
      <w:r>
        <w:rPr>
          <w:lang w:val="sr-Cyrl-RS"/>
        </w:rPr>
        <w:t>„</w:t>
      </w:r>
      <w:r w:rsidR="00834272" w:rsidRPr="00C42A7E">
        <w:t>Образац сертификата</w:t>
      </w:r>
      <w:r w:rsidR="00834272" w:rsidRPr="00C42A7E">
        <w:rPr>
          <w:lang w:val="sr-Cyrl-RS"/>
        </w:rPr>
        <w:t xml:space="preserve"> за </w:t>
      </w:r>
      <w:r w:rsidR="00834272" w:rsidRPr="00C42A7E">
        <w:t>остварен стандард кључних компетенција за ниво основног образовања одраслих</w:t>
      </w:r>
      <w:r w:rsidR="00834272" w:rsidRPr="00C42A7E">
        <w:rPr>
          <w:lang w:val="sr-Cyrl-RS"/>
        </w:rPr>
        <w:t>,</w:t>
      </w:r>
      <w:r w:rsidR="00834272" w:rsidRPr="00107AF1">
        <w:t xml:space="preserve"> </w:t>
      </w:r>
      <w:r w:rsidR="00834272">
        <w:rPr>
          <w:color w:val="000000"/>
          <w:lang w:val="sr-Cyrl-RS"/>
        </w:rPr>
        <w:t xml:space="preserve">ЈПОА </w:t>
      </w:r>
      <w:r w:rsidR="00834272" w:rsidRPr="00107AF1">
        <w:rPr>
          <w:color w:val="000000"/>
        </w:rPr>
        <w:t xml:space="preserve">издаје </w:t>
      </w:r>
      <w:r w:rsidR="00834272" w:rsidRPr="00107AF1">
        <w:rPr>
          <w:color w:val="000000"/>
          <w:lang w:val="sr-Cyrl-RS"/>
        </w:rPr>
        <w:t>полазнику, односно кандидату</w:t>
      </w:r>
      <w:r w:rsidR="0009578D">
        <w:rPr>
          <w:color w:val="000000"/>
        </w:rPr>
        <w:t xml:space="preserve"> на Обрасцу О–7</w:t>
      </w:r>
      <w:r w:rsidR="00F605C5">
        <w:rPr>
          <w:color w:val="000000"/>
        </w:rPr>
        <w:t>, у облику листа величине</w:t>
      </w:r>
      <w:r w:rsidR="00A66C0D" w:rsidRPr="00900CBF">
        <w:rPr>
          <w:color w:val="000000"/>
        </w:rPr>
        <w:t xml:space="preserve"> </w:t>
      </w:r>
      <w:r w:rsidR="00A66C0D" w:rsidRPr="00900CBF">
        <w:t>245x345</w:t>
      </w:r>
      <w:r w:rsidR="00A66C0D" w:rsidRPr="00900CBF">
        <w:rPr>
          <w:color w:val="000000"/>
        </w:rPr>
        <w:t xml:space="preserve"> mm</w:t>
      </w:r>
      <w:r w:rsidR="00834272" w:rsidRPr="00900CBF">
        <w:rPr>
          <w:color w:val="000000"/>
        </w:rPr>
        <w:t xml:space="preserve">, </w:t>
      </w:r>
      <w:r w:rsidRPr="00900CBF">
        <w:rPr>
          <w:bCs/>
          <w:lang w:val="sr-Cyrl-RS"/>
        </w:rPr>
        <w:t xml:space="preserve">на 200-грамском сигурносном папиру  светложуте боје, са воденим жигом, са пуном хемијском заштитом и сигурносним влакнима, са </w:t>
      </w:r>
      <w:r w:rsidR="00F605C5">
        <w:rPr>
          <w:bCs/>
          <w:lang w:val="sr-Latn-RS"/>
        </w:rPr>
        <w:t>M</w:t>
      </w:r>
      <w:r w:rsidRPr="00900CBF">
        <w:rPr>
          <w:bCs/>
          <w:lang w:val="sr-Cyrl-RS"/>
        </w:rPr>
        <w:t>алим грбом Републике Србије у позадини текста и оквиром светлоплаве боје на предњој страни</w:t>
      </w:r>
      <w:r w:rsidR="00834272" w:rsidRPr="00900CBF">
        <w:t xml:space="preserve">, а </w:t>
      </w:r>
      <w:r w:rsidR="00834272" w:rsidRPr="00900CBF">
        <w:rPr>
          <w:color w:val="000000"/>
        </w:rPr>
        <w:t>када се штампа и издаје двојезично исте је величине.</w:t>
      </w:r>
      <w:r w:rsidRPr="00900CBF">
        <w:rPr>
          <w:lang w:val="ru-RU"/>
        </w:rPr>
        <w:t>”.</w:t>
      </w:r>
    </w:p>
    <w:p w:rsidR="00834272" w:rsidRPr="00107AF1" w:rsidRDefault="00834272" w:rsidP="0083427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Члан </w:t>
      </w:r>
      <w:r w:rsidR="00CE72A4">
        <w:rPr>
          <w:b/>
          <w:lang w:val="sr-Cyrl-RS"/>
        </w:rPr>
        <w:t>5</w:t>
      </w:r>
      <w:r w:rsidRPr="00107AF1">
        <w:rPr>
          <w:b/>
          <w:lang w:val="sr-Cyrl-RS"/>
        </w:rPr>
        <w:t>.</w:t>
      </w:r>
    </w:p>
    <w:p w:rsidR="00834272" w:rsidRPr="00107AF1" w:rsidRDefault="00834272" w:rsidP="00834272"/>
    <w:p w:rsidR="00CE72A4" w:rsidRPr="00CE72A4" w:rsidRDefault="00CE72A4" w:rsidP="00CE72A4">
      <w:pPr>
        <w:ind w:firstLine="708"/>
        <w:jc w:val="both"/>
        <w:rPr>
          <w:lang w:val="sr-Cyrl-RS"/>
        </w:rPr>
      </w:pPr>
      <w:r>
        <w:rPr>
          <w:lang w:val="sr-Cyrl-RS"/>
        </w:rPr>
        <w:t>Члан 14. став 1. мења се и гласи:</w:t>
      </w:r>
    </w:p>
    <w:p w:rsidR="00834272" w:rsidRPr="00900CBF" w:rsidRDefault="00834272" w:rsidP="00834272">
      <w:pPr>
        <w:ind w:firstLine="708"/>
        <w:jc w:val="both"/>
      </w:pPr>
      <w:r w:rsidRPr="00900CBF">
        <w:t xml:space="preserve">Образац </w:t>
      </w:r>
      <w:r w:rsidRPr="00900CBF">
        <w:rPr>
          <w:lang w:val="sr-Cyrl-RS"/>
        </w:rPr>
        <w:t>уверења о делимично оствареном стандарду стручних компетенција</w:t>
      </w:r>
      <w:r w:rsidRPr="00900CBF">
        <w:t xml:space="preserve">, </w:t>
      </w:r>
      <w:r w:rsidRPr="00900CBF">
        <w:rPr>
          <w:color w:val="000000"/>
          <w:lang w:val="sr-Cyrl-RS"/>
        </w:rPr>
        <w:t xml:space="preserve">ЈПОА </w:t>
      </w:r>
      <w:r w:rsidRPr="00900CBF">
        <w:rPr>
          <w:color w:val="000000"/>
        </w:rPr>
        <w:t xml:space="preserve">издаје </w:t>
      </w:r>
      <w:r w:rsidRPr="00900CBF">
        <w:rPr>
          <w:color w:val="000000"/>
          <w:lang w:val="sr-Cyrl-RS"/>
        </w:rPr>
        <w:t>полазнику, односно кандидату</w:t>
      </w:r>
      <w:r w:rsidR="0009578D" w:rsidRPr="00900CBF">
        <w:rPr>
          <w:color w:val="000000"/>
        </w:rPr>
        <w:t xml:space="preserve"> на Обрасцу О–</w:t>
      </w:r>
      <w:r w:rsidR="00F71788" w:rsidRPr="00900CBF">
        <w:rPr>
          <w:color w:val="000000"/>
        </w:rPr>
        <w:t>8</w:t>
      </w:r>
      <w:r w:rsidR="00F605C5">
        <w:rPr>
          <w:color w:val="000000"/>
        </w:rPr>
        <w:t xml:space="preserve"> у облику листа величине</w:t>
      </w:r>
      <w:r w:rsidR="00657988" w:rsidRPr="00900CBF">
        <w:rPr>
          <w:color w:val="000000"/>
        </w:rPr>
        <w:t xml:space="preserve"> </w:t>
      </w:r>
      <w:r w:rsidR="00657988" w:rsidRPr="00900CBF">
        <w:t>245x345</w:t>
      </w:r>
      <w:r w:rsidR="00657988" w:rsidRPr="00900CBF">
        <w:rPr>
          <w:color w:val="000000"/>
        </w:rPr>
        <w:t xml:space="preserve"> mm</w:t>
      </w:r>
      <w:r w:rsidR="00362FBB" w:rsidRPr="00900CBF">
        <w:rPr>
          <w:color w:val="000000"/>
          <w:lang w:val="sr-Cyrl-RS"/>
        </w:rPr>
        <w:t xml:space="preserve">, </w:t>
      </w:r>
      <w:r w:rsidR="00CE72A4" w:rsidRPr="00900CBF">
        <w:rPr>
          <w:bCs/>
          <w:lang w:val="sr-Cyrl-RS"/>
        </w:rPr>
        <w:t xml:space="preserve">на 200-грамском сигурносном папиру  светложуте боје, са воденим жигом, са пуном хемијском заштитом и сигурносним влакнима, са </w:t>
      </w:r>
      <w:r w:rsidR="00F605C5">
        <w:rPr>
          <w:bCs/>
          <w:lang w:val="sr-Latn-RS"/>
        </w:rPr>
        <w:t>M</w:t>
      </w:r>
      <w:r w:rsidR="00CE72A4" w:rsidRPr="00900CBF">
        <w:rPr>
          <w:bCs/>
          <w:lang w:val="sr-Cyrl-RS"/>
        </w:rPr>
        <w:t>алим грбом Републике Србије у позадини текста и оквиром светло</w:t>
      </w:r>
      <w:r w:rsidR="00362FBB" w:rsidRPr="00900CBF">
        <w:rPr>
          <w:bCs/>
          <w:lang w:val="sr-Cyrl-RS"/>
        </w:rPr>
        <w:t>жуте</w:t>
      </w:r>
      <w:r w:rsidR="00CE72A4" w:rsidRPr="00900CBF">
        <w:rPr>
          <w:bCs/>
          <w:lang w:val="sr-Cyrl-RS"/>
        </w:rPr>
        <w:t xml:space="preserve"> боје на предњој страни</w:t>
      </w:r>
      <w:r w:rsidRPr="00900CBF">
        <w:rPr>
          <w:color w:val="000000"/>
        </w:rPr>
        <w:t>,</w:t>
      </w:r>
      <w:r w:rsidRPr="00900CBF">
        <w:rPr>
          <w:color w:val="000000"/>
          <w:lang w:val="sr-Cyrl-RS"/>
        </w:rPr>
        <w:t xml:space="preserve"> </w:t>
      </w:r>
      <w:r w:rsidRPr="00900CBF">
        <w:rPr>
          <w:color w:val="000000"/>
        </w:rPr>
        <w:t>а када се штампа и издаје двојезично исте је величине</w:t>
      </w:r>
      <w:r w:rsidRPr="00900CBF">
        <w:rPr>
          <w:color w:val="000000"/>
          <w:lang w:val="sr-Cyrl-RS"/>
        </w:rPr>
        <w:t>. На полеђини обрасца уписују се стечене стручне компетенције и јединице компетенције.</w:t>
      </w:r>
      <w:r w:rsidR="00CE72A4" w:rsidRPr="00900CBF">
        <w:rPr>
          <w:lang w:val="ru-RU"/>
        </w:rPr>
        <w:t>”.</w:t>
      </w:r>
    </w:p>
    <w:p w:rsidR="00834272" w:rsidRPr="00362FBB" w:rsidRDefault="00834272" w:rsidP="00362FBB">
      <w:pPr>
        <w:jc w:val="both"/>
      </w:pPr>
      <w:r w:rsidRPr="00107AF1">
        <w:tab/>
      </w:r>
      <w:r w:rsidR="00362FBB">
        <w:t xml:space="preserve"> </w:t>
      </w:r>
    </w:p>
    <w:p w:rsidR="00834272" w:rsidRPr="00107AF1" w:rsidRDefault="00834272" w:rsidP="00834272">
      <w:pPr>
        <w:pStyle w:val="Default"/>
        <w:spacing w:before="100" w:after="100"/>
        <w:jc w:val="center"/>
        <w:rPr>
          <w:b/>
          <w:color w:val="auto"/>
          <w:lang w:val="ru-RU"/>
        </w:rPr>
      </w:pPr>
      <w:r w:rsidRPr="00107AF1">
        <w:rPr>
          <w:b/>
          <w:color w:val="auto"/>
          <w:lang w:val="ru-RU"/>
        </w:rPr>
        <w:t xml:space="preserve">Члан </w:t>
      </w:r>
      <w:r>
        <w:rPr>
          <w:b/>
          <w:color w:val="auto"/>
          <w:lang w:val="sr-Latn-RS"/>
        </w:rPr>
        <w:t>6</w:t>
      </w:r>
      <w:r>
        <w:rPr>
          <w:b/>
          <w:color w:val="auto"/>
          <w:lang w:val="ru-RU"/>
        </w:rPr>
        <w:t>.</w:t>
      </w:r>
    </w:p>
    <w:p w:rsidR="00834272" w:rsidRPr="00107AF1" w:rsidRDefault="00834272" w:rsidP="00834272">
      <w:pPr>
        <w:pStyle w:val="Default"/>
        <w:spacing w:before="100" w:after="100"/>
        <w:jc w:val="both"/>
        <w:rPr>
          <w:color w:val="auto"/>
          <w:lang w:val="sr-Latn-RS"/>
        </w:rPr>
      </w:pPr>
      <w:r w:rsidRPr="00107AF1">
        <w:rPr>
          <w:color w:val="auto"/>
          <w:lang w:val="ru-RU"/>
        </w:rPr>
        <w:tab/>
        <w:t>Овај правилник ступа на снагу осмог дана од дана објављивања у „Службеном гласнику Републике Србије”.</w:t>
      </w:r>
    </w:p>
    <w:p w:rsidR="00834272" w:rsidRPr="00107AF1" w:rsidRDefault="00834272" w:rsidP="00834272">
      <w:pPr>
        <w:tabs>
          <w:tab w:val="left" w:pos="708"/>
        </w:tabs>
      </w:pPr>
    </w:p>
    <w:p w:rsidR="00834272" w:rsidRPr="00107AF1" w:rsidRDefault="00834272" w:rsidP="00834272">
      <w:pPr>
        <w:tabs>
          <w:tab w:val="left" w:pos="708"/>
        </w:tabs>
        <w:rPr>
          <w:lang w:val="sr-Latn-CS"/>
        </w:rPr>
      </w:pPr>
      <w:r w:rsidRPr="00107AF1">
        <w:t xml:space="preserve">Број: </w:t>
      </w:r>
      <w:r w:rsidRPr="00107AF1">
        <w:rPr>
          <w:lang w:val="ru-RU"/>
        </w:rPr>
        <w:t>110</w:t>
      </w:r>
      <w:r w:rsidR="00E62403">
        <w:t>–</w:t>
      </w:r>
      <w:r w:rsidRPr="00107AF1">
        <w:t>00</w:t>
      </w:r>
      <w:r w:rsidR="00E62403">
        <w:t>–</w:t>
      </w:r>
      <w:r w:rsidR="00242062">
        <w:rPr>
          <w:lang w:val="sr-Cyrl-RS"/>
        </w:rPr>
        <w:t>00</w:t>
      </w:r>
      <w:r w:rsidR="00086894">
        <w:t>470</w:t>
      </w:r>
      <w:r w:rsidR="008F5B26">
        <w:rPr>
          <w:lang w:val="sr-Latn-CS"/>
        </w:rPr>
        <w:t>/2015</w:t>
      </w:r>
      <w:r w:rsidR="00E62403">
        <w:rPr>
          <w:lang w:val="sr-Latn-CS"/>
        </w:rPr>
        <w:t>–</w:t>
      </w:r>
      <w:r w:rsidRPr="00107AF1">
        <w:rPr>
          <w:lang w:val="sr-Latn-CS"/>
        </w:rPr>
        <w:t>02</w:t>
      </w:r>
    </w:p>
    <w:p w:rsidR="00834272" w:rsidRPr="00640C10" w:rsidRDefault="00834272" w:rsidP="00834272">
      <w:pPr>
        <w:tabs>
          <w:tab w:val="left" w:pos="708"/>
        </w:tabs>
        <w:rPr>
          <w:lang w:val="sr-Latn-RS"/>
        </w:rPr>
      </w:pPr>
      <w:r w:rsidRPr="00107AF1">
        <w:t>У Београду,</w:t>
      </w:r>
      <w:r w:rsidRPr="00107AF1">
        <w:rPr>
          <w:lang w:val="sr-Latn-CS"/>
        </w:rPr>
        <w:t xml:space="preserve"> </w:t>
      </w:r>
      <w:r w:rsidR="00242062">
        <w:rPr>
          <w:lang w:val="sr-Cyrl-RS"/>
        </w:rPr>
        <w:t>30.</w:t>
      </w:r>
      <w:r w:rsidR="00362FBB">
        <w:rPr>
          <w:lang w:val="sr-Cyrl-RS"/>
        </w:rPr>
        <w:t xml:space="preserve"> новембра</w:t>
      </w:r>
      <w:r w:rsidR="00242062">
        <w:rPr>
          <w:lang w:val="sr-Latn-CS"/>
        </w:rPr>
        <w:t xml:space="preserve"> 2015</w:t>
      </w:r>
      <w:r w:rsidRPr="00107AF1">
        <w:rPr>
          <w:lang w:val="sr-Latn-CS"/>
        </w:rPr>
        <w:t>.</w:t>
      </w:r>
      <w:r w:rsidRPr="00107AF1">
        <w:t xml:space="preserve"> године </w:t>
      </w:r>
    </w:p>
    <w:p w:rsidR="00834272" w:rsidRDefault="00834272" w:rsidP="00834272">
      <w:pPr>
        <w:tabs>
          <w:tab w:val="left" w:pos="708"/>
        </w:tabs>
      </w:pPr>
    </w:p>
    <w:p w:rsidR="00F552FF" w:rsidRPr="00107AF1" w:rsidRDefault="00F552FF" w:rsidP="00834272">
      <w:pPr>
        <w:tabs>
          <w:tab w:val="left" w:pos="708"/>
        </w:tabs>
      </w:pPr>
    </w:p>
    <w:p w:rsidR="00834272" w:rsidRPr="00107AF1" w:rsidRDefault="00834272" w:rsidP="00834272">
      <w:pPr>
        <w:rPr>
          <w:lang w:val="sr-Cyrl-RS"/>
        </w:rPr>
      </w:pPr>
      <w:r>
        <w:rPr>
          <w:lang w:val="sr-Cyrl-RS"/>
        </w:rPr>
        <w:t xml:space="preserve"> </w:t>
      </w:r>
      <w:r w:rsidRPr="00107AF1">
        <w:tab/>
      </w:r>
      <w:r w:rsidRPr="00107AF1">
        <w:tab/>
      </w:r>
      <w:r w:rsidRPr="00107AF1">
        <w:tab/>
      </w:r>
      <w:r w:rsidRPr="00107AF1">
        <w:tab/>
      </w:r>
      <w:r w:rsidRPr="00107AF1">
        <w:tab/>
      </w:r>
      <w:r w:rsidRPr="00107AF1">
        <w:tab/>
        <w:t xml:space="preserve">                                </w:t>
      </w:r>
      <w:r>
        <w:rPr>
          <w:lang w:val="sr-Cyrl-RS"/>
        </w:rPr>
        <w:t xml:space="preserve">                   </w:t>
      </w:r>
      <w:r w:rsidRPr="00107AF1">
        <w:t>МИНИСТАР</w:t>
      </w:r>
    </w:p>
    <w:p w:rsidR="00834272" w:rsidRPr="00107AF1" w:rsidRDefault="00834272" w:rsidP="00834272">
      <w:pPr>
        <w:rPr>
          <w:lang w:val="sr-Cyrl-RS"/>
        </w:rPr>
      </w:pPr>
    </w:p>
    <w:p w:rsidR="00834272" w:rsidRPr="00107AF1" w:rsidRDefault="00834272" w:rsidP="00834272">
      <w:pPr>
        <w:rPr>
          <w:lang w:val="sr-Cyrl-RS"/>
        </w:rPr>
      </w:pPr>
      <w:r w:rsidRPr="00107AF1">
        <w:tab/>
      </w:r>
      <w:r w:rsidRPr="00107AF1">
        <w:tab/>
      </w:r>
      <w:r w:rsidRPr="00107AF1">
        <w:tab/>
      </w:r>
      <w:r w:rsidRPr="00107AF1">
        <w:tab/>
      </w:r>
      <w:r w:rsidRPr="00107AF1">
        <w:tab/>
      </w:r>
      <w:r w:rsidRPr="00107AF1">
        <w:tab/>
        <w:t xml:space="preserve">                    </w:t>
      </w:r>
      <w:r w:rsidRPr="00107AF1">
        <w:rPr>
          <w:lang w:val="sr-Cyrl-RS"/>
        </w:rPr>
        <w:t xml:space="preserve">        </w:t>
      </w:r>
      <w:r>
        <w:rPr>
          <w:lang w:val="sr-Cyrl-RS"/>
        </w:rPr>
        <w:t xml:space="preserve">                    </w:t>
      </w:r>
      <w:r w:rsidRPr="00107AF1">
        <w:t xml:space="preserve">др </w:t>
      </w:r>
      <w:r w:rsidRPr="00107AF1">
        <w:rPr>
          <w:lang w:val="sr-Cyrl-RS"/>
        </w:rPr>
        <w:t>Срђан  Вербић</w:t>
      </w:r>
    </w:p>
    <w:p w:rsidR="00225582" w:rsidRDefault="00225582"/>
    <w:sectPr w:rsidR="002255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DD" w:rsidRDefault="00941EDD">
      <w:r>
        <w:separator/>
      </w:r>
    </w:p>
  </w:endnote>
  <w:endnote w:type="continuationSeparator" w:id="0">
    <w:p w:rsidR="00941EDD" w:rsidRDefault="0094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72" w:rsidRDefault="00834272">
    <w:pPr>
      <w:pStyle w:val="Footer"/>
      <w:jc w:val="right"/>
    </w:pPr>
  </w:p>
  <w:p w:rsidR="00834272" w:rsidRDefault="0083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DD" w:rsidRDefault="00941EDD">
      <w:r>
        <w:separator/>
      </w:r>
    </w:p>
  </w:footnote>
  <w:footnote w:type="continuationSeparator" w:id="0">
    <w:p w:rsidR="00941EDD" w:rsidRDefault="0094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4EB2"/>
    <w:multiLevelType w:val="hybridMultilevel"/>
    <w:tmpl w:val="6296B304"/>
    <w:lvl w:ilvl="0" w:tplc="8AA8E4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30B9C"/>
    <w:multiLevelType w:val="hybridMultilevel"/>
    <w:tmpl w:val="456A5B8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7372D5"/>
    <w:multiLevelType w:val="hybridMultilevel"/>
    <w:tmpl w:val="52166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3E8B"/>
    <w:multiLevelType w:val="hybridMultilevel"/>
    <w:tmpl w:val="2796EF9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737707"/>
    <w:multiLevelType w:val="hybridMultilevel"/>
    <w:tmpl w:val="5ADAE96A"/>
    <w:lvl w:ilvl="0" w:tplc="3062866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19678AA"/>
    <w:multiLevelType w:val="hybridMultilevel"/>
    <w:tmpl w:val="DFDA4C3C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2"/>
    <w:rsid w:val="00054E14"/>
    <w:rsid w:val="00086894"/>
    <w:rsid w:val="0009578D"/>
    <w:rsid w:val="000E78DD"/>
    <w:rsid w:val="0017315D"/>
    <w:rsid w:val="001779B6"/>
    <w:rsid w:val="001D5EF9"/>
    <w:rsid w:val="001D7319"/>
    <w:rsid w:val="00225582"/>
    <w:rsid w:val="002374B7"/>
    <w:rsid w:val="00242062"/>
    <w:rsid w:val="00297132"/>
    <w:rsid w:val="0033655C"/>
    <w:rsid w:val="0036229D"/>
    <w:rsid w:val="00362FBB"/>
    <w:rsid w:val="00387888"/>
    <w:rsid w:val="003C724F"/>
    <w:rsid w:val="004333C8"/>
    <w:rsid w:val="005125E1"/>
    <w:rsid w:val="00530717"/>
    <w:rsid w:val="005E6471"/>
    <w:rsid w:val="005F7E72"/>
    <w:rsid w:val="00657988"/>
    <w:rsid w:val="006651D6"/>
    <w:rsid w:val="006A6B59"/>
    <w:rsid w:val="00726085"/>
    <w:rsid w:val="007454AA"/>
    <w:rsid w:val="00747CFE"/>
    <w:rsid w:val="007B784B"/>
    <w:rsid w:val="00834272"/>
    <w:rsid w:val="008F5B26"/>
    <w:rsid w:val="00900CBF"/>
    <w:rsid w:val="00940C9D"/>
    <w:rsid w:val="00941EDD"/>
    <w:rsid w:val="00A25461"/>
    <w:rsid w:val="00A34CCD"/>
    <w:rsid w:val="00A56F08"/>
    <w:rsid w:val="00A66C0D"/>
    <w:rsid w:val="00B27210"/>
    <w:rsid w:val="00C05E8B"/>
    <w:rsid w:val="00C36592"/>
    <w:rsid w:val="00C87B94"/>
    <w:rsid w:val="00C968C8"/>
    <w:rsid w:val="00CD74B4"/>
    <w:rsid w:val="00CE72A4"/>
    <w:rsid w:val="00D17779"/>
    <w:rsid w:val="00E62403"/>
    <w:rsid w:val="00E7034B"/>
    <w:rsid w:val="00E8223E"/>
    <w:rsid w:val="00E975DF"/>
    <w:rsid w:val="00F552FF"/>
    <w:rsid w:val="00F605C5"/>
    <w:rsid w:val="00F71788"/>
    <w:rsid w:val="00F93CBB"/>
    <w:rsid w:val="00F96E4B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52CB-ABEE-4C2F-92E4-E7928316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2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il1tekst">
    <w:name w:val="stil_1tekst"/>
    <w:basedOn w:val="Normal"/>
    <w:rsid w:val="0083427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8342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427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A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093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093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9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Min_Prosvete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 Bojković</cp:lastModifiedBy>
  <cp:revision>7</cp:revision>
  <cp:lastPrinted>2015-11-25T13:35:00Z</cp:lastPrinted>
  <dcterms:created xsi:type="dcterms:W3CDTF">2015-11-25T13:09:00Z</dcterms:created>
  <dcterms:modified xsi:type="dcterms:W3CDTF">2015-12-02T08:31:00Z</dcterms:modified>
</cp:coreProperties>
</file>