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E777B" w14:textId="77777777" w:rsidR="0033503B" w:rsidRDefault="0033503B" w:rsidP="0033503B">
      <w:pPr>
        <w:ind w:left="540" w:right="4676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CE3A5A4" wp14:editId="2456658A">
            <wp:extent cx="590550" cy="895350"/>
            <wp:effectExtent l="0" t="0" r="0" b="0"/>
            <wp:docPr id="3" name="Picture 3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6960" w14:textId="77777777" w:rsidR="0033503B" w:rsidRDefault="0033503B" w:rsidP="0033503B">
      <w:pPr>
        <w:ind w:left="540" w:right="4827"/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14:paraId="77B94A7C" w14:textId="77777777" w:rsidR="0033503B" w:rsidRDefault="0033503B" w:rsidP="0033503B">
      <w:pPr>
        <w:ind w:left="142" w:right="4534"/>
        <w:jc w:val="center"/>
        <w:rPr>
          <w:lang w:val="sr-Cyrl-RS"/>
        </w:rPr>
      </w:pPr>
      <w:r>
        <w:rPr>
          <w:lang w:val="sr-Cyrl-CS"/>
        </w:rPr>
        <w:t>МИНИСТАРСТВО ПРОСВЕТЕ</w:t>
      </w:r>
      <w:r>
        <w:rPr>
          <w:lang w:val="sr-Latn-RS"/>
        </w:rPr>
        <w:t>,</w:t>
      </w:r>
    </w:p>
    <w:p w14:paraId="1A6B633F" w14:textId="77777777" w:rsidR="0033503B" w:rsidRPr="00885049" w:rsidRDefault="0033503B" w:rsidP="00885049">
      <w:pPr>
        <w:ind w:right="4392"/>
        <w:jc w:val="center"/>
        <w:rPr>
          <w:lang w:val="en-US"/>
        </w:rPr>
      </w:pPr>
      <w:r>
        <w:rPr>
          <w:lang w:val="sr-Cyrl-CS"/>
        </w:rPr>
        <w:t>НАУКЕ И ТЕХНОЛОШКОГ РАЗВОЈА</w:t>
      </w:r>
    </w:p>
    <w:p w14:paraId="208EFD52" w14:textId="77777777" w:rsidR="0033503B" w:rsidRDefault="0033503B" w:rsidP="0033503B">
      <w:pPr>
        <w:ind w:left="540" w:right="4827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Београд</w:t>
      </w:r>
    </w:p>
    <w:p w14:paraId="2898E9B7" w14:textId="77777777" w:rsidR="0033503B" w:rsidRDefault="0033503B" w:rsidP="0033503B">
      <w:pPr>
        <w:ind w:left="540" w:right="4827"/>
        <w:jc w:val="center"/>
        <w:rPr>
          <w:lang w:val="sr-Cyrl-RS"/>
        </w:rPr>
      </w:pPr>
      <w:r>
        <w:rPr>
          <w:lang w:val="sr-Cyrl-RS"/>
        </w:rPr>
        <w:t>Немањина 22- 26</w:t>
      </w:r>
    </w:p>
    <w:p w14:paraId="0944933D" w14:textId="33E37992" w:rsidR="00885049" w:rsidRDefault="00B57B9C" w:rsidP="0033503B">
      <w:pPr>
        <w:ind w:right="4827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26D14442" w14:textId="77777777" w:rsidR="00885049" w:rsidRDefault="00885049" w:rsidP="00885049">
      <w:pPr>
        <w:ind w:right="4827"/>
        <w:jc w:val="both"/>
        <w:rPr>
          <w:lang w:val="sr-Cyrl-RS"/>
        </w:rPr>
      </w:pPr>
    </w:p>
    <w:p w14:paraId="45345B30" w14:textId="2F695FCE" w:rsidR="0082729A" w:rsidRPr="00132922" w:rsidRDefault="00234701" w:rsidP="004B16C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sr-Cyrl-RS"/>
        </w:rPr>
      </w:pPr>
      <w:r w:rsidRPr="00132922">
        <w:rPr>
          <w:lang w:val="sr-Cyrl-RS"/>
        </w:rPr>
        <w:t xml:space="preserve">На основу </w:t>
      </w:r>
      <w:r w:rsidR="00547B08" w:rsidRPr="00132922">
        <w:rPr>
          <w:lang w:val="sr-Cyrl-RS"/>
        </w:rPr>
        <w:t xml:space="preserve">решења министра просвете, науке и технолошког развоја број </w:t>
      </w:r>
      <w:r w:rsidR="000065C3">
        <w:rPr>
          <w:lang w:val="sr-Cyrl-RS"/>
        </w:rPr>
        <w:t>111-00-00198/2018-07</w:t>
      </w:r>
      <w:r w:rsidR="00547B08" w:rsidRPr="00132922">
        <w:rPr>
          <w:lang w:val="sr-Cyrl-RS"/>
        </w:rPr>
        <w:t xml:space="preserve"> од </w:t>
      </w:r>
      <w:r w:rsidR="007F6276" w:rsidRPr="00132922">
        <w:rPr>
          <w:lang w:val="en-US"/>
        </w:rPr>
        <w:t xml:space="preserve"> </w:t>
      </w:r>
      <w:r w:rsidR="000065C3">
        <w:rPr>
          <w:lang w:val="sr-Latn-RS"/>
        </w:rPr>
        <w:t>31.07.</w:t>
      </w:r>
      <w:r w:rsidR="00547B08" w:rsidRPr="00132922">
        <w:rPr>
          <w:lang w:val="sr-Cyrl-RS"/>
        </w:rPr>
        <w:t xml:space="preserve"> 2018. године</w:t>
      </w:r>
      <w:r w:rsidR="004C1505" w:rsidRPr="00132922">
        <w:rPr>
          <w:lang w:val="sr-Cyrl-RS"/>
        </w:rPr>
        <w:t xml:space="preserve">, а у вези са чланом </w:t>
      </w:r>
      <w:r w:rsidRPr="00132922">
        <w:rPr>
          <w:lang w:val="sr-Cyrl-RS"/>
        </w:rPr>
        <w:t>136. ст</w:t>
      </w:r>
      <w:r w:rsidR="00E50596" w:rsidRPr="00132922">
        <w:rPr>
          <w:lang w:val="sr-Latn-RS"/>
        </w:rPr>
        <w:t>.</w:t>
      </w:r>
      <w:r w:rsidRPr="00132922">
        <w:rPr>
          <w:lang w:val="sr-Cyrl-RS"/>
        </w:rPr>
        <w:t xml:space="preserve"> 3. и 4.  Закона о основама система образовања и васпитања („Службени гласник РС“, б</w:t>
      </w:r>
      <w:r w:rsidR="00E50596" w:rsidRPr="00132922">
        <w:rPr>
          <w:lang w:val="sr-Cyrl-RS"/>
        </w:rPr>
        <w:t>р. 88/17</w:t>
      </w:r>
      <w:r w:rsidR="004C1505" w:rsidRPr="00132922">
        <w:rPr>
          <w:lang w:val="sr-Cyrl-RS"/>
        </w:rPr>
        <w:t xml:space="preserve"> </w:t>
      </w:r>
      <w:r w:rsidR="00E50596" w:rsidRPr="00132922">
        <w:rPr>
          <w:lang w:val="sr-Cyrl-RS"/>
        </w:rPr>
        <w:t>и 27/18 – др. закон</w:t>
      </w:r>
      <w:r w:rsidRPr="00132922">
        <w:rPr>
          <w:lang w:val="sr-Cyrl-RS"/>
        </w:rPr>
        <w:t>)</w:t>
      </w:r>
      <w:r w:rsidR="000C394D" w:rsidRPr="00132922">
        <w:rPr>
          <w:lang w:val="en-US"/>
        </w:rPr>
        <w:t>,</w:t>
      </w:r>
      <w:r w:rsidRPr="00132922">
        <w:rPr>
          <w:lang w:val="sr-Cyrl-RS"/>
        </w:rPr>
        <w:t xml:space="preserve"> </w:t>
      </w:r>
    </w:p>
    <w:p w14:paraId="049B17A8" w14:textId="1D248353" w:rsidR="00234701" w:rsidRPr="000C394D" w:rsidRDefault="00ED18CF" w:rsidP="004B16C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sr-Cyrl-RS"/>
        </w:rPr>
      </w:pPr>
      <w:r w:rsidRPr="00132922">
        <w:rPr>
          <w:lang w:val="sr-Cyrl-RS"/>
        </w:rPr>
        <w:t>Министарство</w:t>
      </w:r>
      <w:r w:rsidR="00234701" w:rsidRPr="00132922">
        <w:rPr>
          <w:lang w:val="sr-Cyrl-RS"/>
        </w:rPr>
        <w:t xml:space="preserve"> просвете, науке и технолошког развоја </w:t>
      </w:r>
      <w:r w:rsidR="00132922" w:rsidRPr="00132922">
        <w:rPr>
          <w:lang w:val="sr-Cyrl-RS"/>
        </w:rPr>
        <w:t>расписује</w:t>
      </w:r>
    </w:p>
    <w:p w14:paraId="1CCED78E" w14:textId="77777777" w:rsidR="00132922" w:rsidRPr="000C394D" w:rsidRDefault="00132922" w:rsidP="004B16C1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trike/>
          <w:lang w:val="sr-Cyrl-RS"/>
        </w:rPr>
      </w:pPr>
    </w:p>
    <w:p w14:paraId="1C9208D8" w14:textId="1BF286C0" w:rsidR="00293974" w:rsidRPr="00A33721" w:rsidRDefault="00A33721" w:rsidP="004B16C1">
      <w:pPr>
        <w:autoSpaceDE w:val="0"/>
        <w:autoSpaceDN w:val="0"/>
        <w:adjustRightInd w:val="0"/>
        <w:spacing w:line="276" w:lineRule="auto"/>
        <w:ind w:firstLine="360"/>
        <w:jc w:val="center"/>
        <w:rPr>
          <w:lang w:val="sr-Cyrl-RS"/>
        </w:rPr>
      </w:pPr>
      <w:r w:rsidRPr="00A33721">
        <w:rPr>
          <w:lang w:val="sr-Cyrl-RS"/>
        </w:rPr>
        <w:t>КОНКУРС</w:t>
      </w:r>
    </w:p>
    <w:p w14:paraId="2969F4C7" w14:textId="77777777" w:rsidR="00293974" w:rsidRPr="00A33721" w:rsidRDefault="00293974" w:rsidP="004B16C1">
      <w:pPr>
        <w:spacing w:line="276" w:lineRule="auto"/>
        <w:jc w:val="center"/>
        <w:rPr>
          <w:lang w:val="sr-Cyrl-RS"/>
        </w:rPr>
      </w:pPr>
      <w:r w:rsidRPr="00A33721">
        <w:rPr>
          <w:lang w:val="sr-Cyrl-RS"/>
        </w:rPr>
        <w:t>за подношење пријава кандидата с територије Републике Србије,</w:t>
      </w:r>
      <w:r w:rsidRPr="00A33721">
        <w:rPr>
          <w:lang w:val="sr-Cyrl-RS"/>
        </w:rPr>
        <w:br/>
        <w:t>заинтересованих за обуку за педагошког асистента за подршку у образовању деце и ученика из осетљивих друштвених група, посебно припадника ромске националне мањине, у основној школи</w:t>
      </w:r>
    </w:p>
    <w:p w14:paraId="60E03382" w14:textId="77777777" w:rsidR="00293974" w:rsidRDefault="00293974" w:rsidP="004B16C1">
      <w:pPr>
        <w:spacing w:line="276" w:lineRule="auto"/>
        <w:jc w:val="center"/>
        <w:rPr>
          <w:color w:val="00B0F0"/>
          <w:lang w:val="sr-Latn-RS"/>
        </w:rPr>
      </w:pPr>
    </w:p>
    <w:p w14:paraId="3E2DA417" w14:textId="77777777" w:rsidR="00AA342A" w:rsidRDefault="00AA342A" w:rsidP="004B16C1">
      <w:pPr>
        <w:spacing w:line="276" w:lineRule="auto"/>
        <w:jc w:val="center"/>
        <w:rPr>
          <w:lang w:val="sr-Cyrl-RS"/>
        </w:rPr>
      </w:pPr>
      <w:r w:rsidRPr="00322CCD">
        <w:rPr>
          <w:lang w:val="sr-Cyrl-RS"/>
        </w:rPr>
        <w:t>I</w:t>
      </w:r>
    </w:p>
    <w:p w14:paraId="0AE4D1CE" w14:textId="77777777" w:rsidR="008A47BB" w:rsidRPr="00322CCD" w:rsidRDefault="008A47BB" w:rsidP="004B16C1">
      <w:pPr>
        <w:spacing w:line="276" w:lineRule="auto"/>
        <w:jc w:val="center"/>
        <w:rPr>
          <w:lang w:val="sr-Cyrl-RS"/>
        </w:rPr>
      </w:pPr>
    </w:p>
    <w:p w14:paraId="77FCCB23" w14:textId="77777777" w:rsidR="00AA342A" w:rsidRPr="00424C9B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322CCD">
        <w:rPr>
          <w:lang w:val="sr-Cyrl-RS"/>
        </w:rPr>
        <w:t xml:space="preserve">Министарство просвете, науке и технолошког развоја упућује позив свим лицима </w:t>
      </w:r>
      <w:r>
        <w:rPr>
          <w:lang w:val="sr-Cyrl-RS"/>
        </w:rPr>
        <w:t xml:space="preserve">са територије Републике Србије </w:t>
      </w:r>
      <w:r w:rsidRPr="00322CCD">
        <w:rPr>
          <w:lang w:val="sr-Cyrl-RS"/>
        </w:rPr>
        <w:t>заинтересованим за похађање програма обуке за педагошког асистента</w:t>
      </w:r>
      <w:r w:rsidRPr="00322CCD">
        <w:rPr>
          <w:lang w:val="sr-Latn-RS"/>
        </w:rPr>
        <w:t>.</w:t>
      </w:r>
      <w:r>
        <w:rPr>
          <w:lang w:val="sr-Cyrl-RS"/>
        </w:rPr>
        <w:t xml:space="preserve"> </w:t>
      </w:r>
    </w:p>
    <w:p w14:paraId="3809F42D" w14:textId="77777777" w:rsidR="00AA342A" w:rsidRDefault="00AA342A" w:rsidP="004B16C1">
      <w:pPr>
        <w:spacing w:line="276" w:lineRule="auto"/>
        <w:jc w:val="center"/>
        <w:rPr>
          <w:lang w:val="en-US"/>
        </w:rPr>
      </w:pPr>
    </w:p>
    <w:p w14:paraId="70E942ED" w14:textId="77777777" w:rsidR="00AA342A" w:rsidRDefault="00AA342A" w:rsidP="004B16C1">
      <w:pPr>
        <w:spacing w:line="276" w:lineRule="auto"/>
        <w:jc w:val="center"/>
        <w:rPr>
          <w:lang w:val="en-US"/>
        </w:rPr>
      </w:pPr>
      <w:r w:rsidRPr="00322CCD">
        <w:rPr>
          <w:lang w:val="en-US"/>
        </w:rPr>
        <w:t>II</w:t>
      </w:r>
    </w:p>
    <w:p w14:paraId="07518802" w14:textId="77777777" w:rsidR="008A47BB" w:rsidRPr="00322CCD" w:rsidRDefault="008A47BB" w:rsidP="004B16C1">
      <w:pPr>
        <w:spacing w:line="276" w:lineRule="auto"/>
        <w:jc w:val="center"/>
        <w:rPr>
          <w:lang w:val="en-US"/>
        </w:rPr>
      </w:pPr>
    </w:p>
    <w:p w14:paraId="3FB98378" w14:textId="77777777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color w:val="000000"/>
          <w:lang w:val="sr-Cyrl-CS"/>
        </w:rPr>
      </w:pPr>
      <w:r w:rsidRPr="00BA081A">
        <w:rPr>
          <w:noProof/>
          <w:color w:val="000000"/>
          <w:lang w:val="sr-Cyrl-CS"/>
        </w:rPr>
        <w:t>Од кандидата за похађање програма обуке за педагошког асистента се очекује да имају интересовања и вештине да:</w:t>
      </w:r>
    </w:p>
    <w:p w14:paraId="4AF578B8" w14:textId="77777777" w:rsidR="00AA342A" w:rsidRPr="00BA081A" w:rsidRDefault="00AA342A" w:rsidP="004B16C1">
      <w:pPr>
        <w:autoSpaceDE w:val="0"/>
        <w:autoSpaceDN w:val="0"/>
        <w:adjustRightInd w:val="0"/>
        <w:spacing w:line="276" w:lineRule="auto"/>
        <w:rPr>
          <w:noProof/>
          <w:color w:val="000000"/>
          <w:lang w:val="sr-Cyrl-CS"/>
        </w:rPr>
      </w:pPr>
    </w:p>
    <w:p w14:paraId="46251AC9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>подстичу различите видове сарадње ученика, наставника, родитеља и локалне заједнице</w:t>
      </w:r>
      <w:r>
        <w:rPr>
          <w:noProof/>
          <w:lang w:val="sr-Cyrl-CS"/>
        </w:rPr>
        <w:t>,</w:t>
      </w:r>
    </w:p>
    <w:p w14:paraId="18817919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 xml:space="preserve">помажу упис </w:t>
      </w:r>
      <w:r>
        <w:rPr>
          <w:noProof/>
          <w:lang w:val="sr-Cyrl-CS"/>
        </w:rPr>
        <w:t>деце и ученика припадника ромске националне мањине</w:t>
      </w:r>
      <w:r w:rsidRPr="00322CCD">
        <w:rPr>
          <w:noProof/>
          <w:lang w:val="sr-Cyrl-CS"/>
        </w:rPr>
        <w:t xml:space="preserve"> у предшколске</w:t>
      </w:r>
      <w:r w:rsidRPr="00322CCD">
        <w:rPr>
          <w:noProof/>
          <w:lang w:val="ru-RU"/>
        </w:rPr>
        <w:t xml:space="preserve"> установе, основне и средње школе</w:t>
      </w:r>
      <w:r>
        <w:rPr>
          <w:noProof/>
          <w:lang w:val="ru-RU"/>
        </w:rPr>
        <w:t>,</w:t>
      </w:r>
      <w:r w:rsidRPr="00322CCD">
        <w:rPr>
          <w:noProof/>
          <w:lang w:val="sr-Cyrl-CS"/>
        </w:rPr>
        <w:t xml:space="preserve"> </w:t>
      </w:r>
    </w:p>
    <w:p w14:paraId="3A0F7306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>
        <w:rPr>
          <w:noProof/>
          <w:lang w:val="sr-Cyrl-CS"/>
        </w:rPr>
        <w:t>пружају подршку у</w:t>
      </w:r>
      <w:r w:rsidRPr="00322CCD">
        <w:rPr>
          <w:noProof/>
          <w:lang w:val="sr-Cyrl-CS"/>
        </w:rPr>
        <w:t xml:space="preserve"> савладавањ</w:t>
      </w:r>
      <w:r>
        <w:rPr>
          <w:noProof/>
          <w:lang w:val="sr-Cyrl-CS"/>
        </w:rPr>
        <w:t>у</w:t>
      </w:r>
      <w:r w:rsidRPr="00322CCD">
        <w:rPr>
          <w:noProof/>
          <w:lang w:val="sr-Cyrl-CS"/>
        </w:rPr>
        <w:t xml:space="preserve"> програма наставе и учења код ученика</w:t>
      </w:r>
      <w:r>
        <w:rPr>
          <w:noProof/>
          <w:lang w:val="sr-Cyrl-CS"/>
        </w:rPr>
        <w:t xml:space="preserve"> прирадника ромске националне мањине,</w:t>
      </w:r>
    </w:p>
    <w:p w14:paraId="7DBC76D5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 xml:space="preserve">развијају </w:t>
      </w:r>
      <w:r>
        <w:rPr>
          <w:noProof/>
          <w:lang w:val="sr-Cyrl-CS"/>
        </w:rPr>
        <w:t>толеранцију,</w:t>
      </w:r>
    </w:p>
    <w:p w14:paraId="4227B86C" w14:textId="77777777" w:rsidR="00AA342A" w:rsidRPr="00322CCD" w:rsidRDefault="00AA342A" w:rsidP="004B16C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 xml:space="preserve">подржавају наставак школовања ученика </w:t>
      </w:r>
      <w:r>
        <w:rPr>
          <w:noProof/>
          <w:lang w:val="sr-Cyrl-CS"/>
        </w:rPr>
        <w:t xml:space="preserve">припадника </w:t>
      </w:r>
      <w:r w:rsidRPr="00322CCD">
        <w:rPr>
          <w:noProof/>
          <w:lang w:val="sr-Cyrl-CS"/>
        </w:rPr>
        <w:t>ромске националн</w:t>
      </w:r>
      <w:r>
        <w:rPr>
          <w:noProof/>
          <w:lang w:val="sr-Cyrl-CS"/>
        </w:rPr>
        <w:t>е мањине.</w:t>
      </w:r>
    </w:p>
    <w:p w14:paraId="08DAE892" w14:textId="77777777" w:rsidR="00AA342A" w:rsidRPr="00BA081A" w:rsidRDefault="00AA342A" w:rsidP="004B16C1">
      <w:pPr>
        <w:spacing w:line="276" w:lineRule="auto"/>
        <w:ind w:firstLine="708"/>
        <w:jc w:val="both"/>
        <w:rPr>
          <w:color w:val="00B0F0"/>
          <w:lang w:val="sr-Cyrl-RS"/>
        </w:rPr>
      </w:pPr>
    </w:p>
    <w:p w14:paraId="5118DAA4" w14:textId="77777777" w:rsidR="00AA342A" w:rsidRDefault="00AA342A" w:rsidP="004B16C1">
      <w:pPr>
        <w:spacing w:line="276" w:lineRule="auto"/>
        <w:jc w:val="center"/>
        <w:rPr>
          <w:lang w:val="en-US"/>
        </w:rPr>
      </w:pPr>
      <w:r w:rsidRPr="00322CCD">
        <w:rPr>
          <w:lang w:val="en-US"/>
        </w:rPr>
        <w:lastRenderedPageBreak/>
        <w:t>III</w:t>
      </w:r>
    </w:p>
    <w:p w14:paraId="5DDB62BB" w14:textId="77777777" w:rsidR="008A47BB" w:rsidRPr="00322CCD" w:rsidRDefault="008A47BB" w:rsidP="004B16C1">
      <w:pPr>
        <w:spacing w:line="276" w:lineRule="auto"/>
        <w:jc w:val="center"/>
        <w:rPr>
          <w:lang w:val="en-US"/>
        </w:rPr>
      </w:pPr>
    </w:p>
    <w:p w14:paraId="4188A8DC" w14:textId="77777777" w:rsidR="00AA342A" w:rsidRPr="00C779F2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color w:val="000000"/>
          <w:lang w:val="sr-Cyrl-RS"/>
        </w:rPr>
      </w:pPr>
      <w:r w:rsidRPr="00C779F2">
        <w:rPr>
          <w:noProof/>
          <w:color w:val="000000"/>
          <w:lang w:val="sr-Cyrl-RS"/>
        </w:rPr>
        <w:t>Кандидати који конкуришу треба да испуњавају следеће услове:</w:t>
      </w:r>
    </w:p>
    <w:p w14:paraId="32C2CD40" w14:textId="77777777" w:rsidR="00AA342A" w:rsidRPr="00264942" w:rsidRDefault="00AA342A" w:rsidP="004B16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noProof/>
          <w:lang w:val="sr-Cyrl-RS"/>
        </w:rPr>
      </w:pPr>
      <w:r w:rsidRPr="00264942">
        <w:rPr>
          <w:lang w:val="sr-Cyrl-RS"/>
        </w:rPr>
        <w:t>да имају завршену најмање средњу  школу у трајању од четири године,</w:t>
      </w:r>
    </w:p>
    <w:p w14:paraId="7648D51B" w14:textId="77777777" w:rsidR="00AA342A" w:rsidRPr="00264942" w:rsidRDefault="00AA342A" w:rsidP="004B16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noProof/>
          <w:lang w:val="sr-Cyrl-RS"/>
        </w:rPr>
      </w:pPr>
      <w:r w:rsidRPr="00264942">
        <w:rPr>
          <w:noProof/>
          <w:lang w:val="sr-Cyrl-RS"/>
        </w:rPr>
        <w:t xml:space="preserve">да познају ромски језик, </w:t>
      </w:r>
    </w:p>
    <w:p w14:paraId="63246A3D" w14:textId="77777777" w:rsidR="00AA342A" w:rsidRPr="00BA081A" w:rsidRDefault="00AA342A" w:rsidP="004B16C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  <w:lang w:val="sr-Cyrl-CS"/>
        </w:rPr>
      </w:pPr>
      <w:r w:rsidRPr="00C779F2">
        <w:rPr>
          <w:noProof/>
          <w:color w:val="000000"/>
          <w:lang w:val="sr-Cyrl-RS"/>
        </w:rPr>
        <w:t>да имају искуства у раду са децом из осетљивих друштвених група, посебно</w:t>
      </w:r>
      <w:r w:rsidRPr="00BA081A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припадницима ромске националне мањине</w:t>
      </w:r>
      <w:r>
        <w:rPr>
          <w:noProof/>
          <w:color w:val="000000"/>
          <w:lang w:val="sr-Latn-RS"/>
        </w:rPr>
        <w:t>.</w:t>
      </w:r>
    </w:p>
    <w:p w14:paraId="05FECD05" w14:textId="22DBD969" w:rsidR="00AA342A" w:rsidRPr="00514337" w:rsidRDefault="00AA342A" w:rsidP="00514337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r-Cyrl-CS"/>
        </w:rPr>
      </w:pPr>
      <w:r w:rsidRPr="00BA081A">
        <w:rPr>
          <w:noProof/>
          <w:color w:val="000000"/>
          <w:lang w:val="sr-Cyrl-CS"/>
        </w:rPr>
        <w:t>Приликом избора кандидата предност ће имати кандидати са пребивалишт</w:t>
      </w:r>
      <w:r>
        <w:rPr>
          <w:noProof/>
          <w:color w:val="000000"/>
          <w:lang w:val="sr-Cyrl-CS"/>
        </w:rPr>
        <w:t>ем</w:t>
      </w:r>
      <w:r w:rsidRPr="00BA081A">
        <w:rPr>
          <w:noProof/>
          <w:color w:val="000000"/>
          <w:lang w:val="sr-Cyrl-CS"/>
        </w:rPr>
        <w:t xml:space="preserve"> у </w:t>
      </w:r>
      <w:r w:rsidRPr="00AE79E5">
        <w:rPr>
          <w:noProof/>
          <w:lang w:val="sr-Cyrl-CS"/>
        </w:rPr>
        <w:t>следећим општинама:</w:t>
      </w:r>
      <w:r w:rsidR="00514337">
        <w:rPr>
          <w:noProof/>
          <w:lang w:val="sr-Cyrl-CS"/>
        </w:rPr>
        <w:t xml:space="preserve"> </w:t>
      </w:r>
      <w:r w:rsidRPr="00AE79E5">
        <w:rPr>
          <w:noProof/>
          <w:lang w:val="sr-Cyrl-RS"/>
        </w:rPr>
        <w:t xml:space="preserve">Алибунар, </w:t>
      </w:r>
      <w:r w:rsidRPr="00AE79E5">
        <w:rPr>
          <w:noProof/>
        </w:rPr>
        <w:t>Аранђеловац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Београд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Бечеј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Бојник</w:t>
      </w:r>
      <w:r w:rsidRPr="00AE79E5">
        <w:rPr>
          <w:noProof/>
          <w:lang w:val="sr-Cyrl-RS"/>
        </w:rPr>
        <w:t xml:space="preserve">, Бор, </w:t>
      </w:r>
      <w:r w:rsidRPr="00AE79E5">
        <w:rPr>
          <w:noProof/>
        </w:rPr>
        <w:t>Велико Градиште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Владичин Хан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Врање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Врњачка Бања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Вршац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Гњилане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Гроцка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Жабаљ</w:t>
      </w:r>
      <w:r w:rsidRPr="00AE79E5">
        <w:rPr>
          <w:noProof/>
          <w:lang w:val="sr-Cyrl-RS"/>
        </w:rPr>
        <w:t xml:space="preserve">, Житиште, </w:t>
      </w:r>
      <w:r w:rsidRPr="00AE79E5">
        <w:rPr>
          <w:noProof/>
        </w:rPr>
        <w:t>Земун, Зрењанин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Кикинда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Косовска, Каменица</w:t>
      </w:r>
      <w:r w:rsidRPr="00AE79E5">
        <w:rPr>
          <w:noProof/>
          <w:lang w:val="sr-Cyrl-RS"/>
        </w:rPr>
        <w:t xml:space="preserve">, Коцељева, </w:t>
      </w:r>
      <w:r w:rsidRPr="00AE79E5">
        <w:rPr>
          <w:noProof/>
        </w:rPr>
        <w:t>Крагујевац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Лазаревац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Лајковац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Лесковац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Лозница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Мерошина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Нишка Бања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Нова Црња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Нови Кнежевац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Нови Пазар</w:t>
      </w:r>
      <w:r w:rsidRPr="00AE79E5">
        <w:rPr>
          <w:noProof/>
          <w:lang w:val="sr-Cyrl-RS"/>
        </w:rPr>
        <w:t xml:space="preserve">, Нови Сад, </w:t>
      </w:r>
      <w:r w:rsidRPr="00AE79E5">
        <w:rPr>
          <w:noProof/>
        </w:rPr>
        <w:t>Обреновац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Панчево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Пећинци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Пландиште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Пожаревац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Прокупље</w:t>
      </w:r>
      <w:r w:rsidRPr="00AE79E5">
        <w:rPr>
          <w:noProof/>
          <w:lang w:val="sr-Cyrl-RS"/>
        </w:rPr>
        <w:t xml:space="preserve">, Рума, </w:t>
      </w:r>
      <w:r w:rsidRPr="00AE79E5">
        <w:rPr>
          <w:noProof/>
        </w:rPr>
        <w:t>Смедерево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Сопот</w:t>
      </w:r>
      <w:r w:rsidRPr="00AE79E5">
        <w:rPr>
          <w:noProof/>
          <w:lang w:val="sr-Cyrl-RS"/>
        </w:rPr>
        <w:t xml:space="preserve">, Стара Пазова, </w:t>
      </w:r>
      <w:r w:rsidRPr="00AE79E5">
        <w:rPr>
          <w:noProof/>
        </w:rPr>
        <w:t>Сремска Митровица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Суботица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Ћуприја</w:t>
      </w:r>
      <w:r w:rsidRPr="00AE79E5">
        <w:rPr>
          <w:noProof/>
          <w:lang w:val="sr-Cyrl-RS"/>
        </w:rPr>
        <w:t xml:space="preserve">, </w:t>
      </w:r>
      <w:r w:rsidRPr="00AE79E5">
        <w:rPr>
          <w:noProof/>
        </w:rPr>
        <w:t>Уб</w:t>
      </w:r>
      <w:r w:rsidR="00514337">
        <w:rPr>
          <w:noProof/>
          <w:lang w:val="sr-Cyrl-RS"/>
        </w:rPr>
        <w:t xml:space="preserve"> и </w:t>
      </w:r>
      <w:r w:rsidRPr="00AE79E5">
        <w:rPr>
          <w:noProof/>
        </w:rPr>
        <w:t>Шабац</w:t>
      </w:r>
      <w:r>
        <w:rPr>
          <w:noProof/>
        </w:rPr>
        <w:t>.</w:t>
      </w:r>
    </w:p>
    <w:p w14:paraId="342702E7" w14:textId="77777777" w:rsidR="00AA342A" w:rsidRPr="00CD15DC" w:rsidRDefault="00AA342A" w:rsidP="004B16C1">
      <w:pPr>
        <w:pStyle w:val="NoSpacing"/>
        <w:spacing w:line="276" w:lineRule="auto"/>
        <w:jc w:val="both"/>
        <w:rPr>
          <w:noProof/>
          <w:lang w:val="sr-Cyrl-RS"/>
        </w:rPr>
      </w:pPr>
    </w:p>
    <w:p w14:paraId="57A717FB" w14:textId="77777777" w:rsidR="00AA342A" w:rsidRDefault="00AA342A" w:rsidP="004B16C1">
      <w:pPr>
        <w:spacing w:line="276" w:lineRule="auto"/>
        <w:jc w:val="center"/>
        <w:rPr>
          <w:lang w:val="sr-Latn-RS"/>
        </w:rPr>
      </w:pPr>
      <w:r w:rsidRPr="00BA081A">
        <w:rPr>
          <w:lang w:val="sr-Latn-RS"/>
        </w:rPr>
        <w:t>IV</w:t>
      </w:r>
    </w:p>
    <w:p w14:paraId="44678E01" w14:textId="77777777" w:rsidR="008A47BB" w:rsidRPr="00BA081A" w:rsidRDefault="008A47BB" w:rsidP="004B16C1">
      <w:pPr>
        <w:spacing w:line="276" w:lineRule="auto"/>
        <w:jc w:val="center"/>
        <w:rPr>
          <w:lang w:val="sr-Latn-RS"/>
        </w:rPr>
      </w:pPr>
    </w:p>
    <w:p w14:paraId="404FDDA3" w14:textId="77777777" w:rsidR="00AA342A" w:rsidRPr="003120FF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3120FF">
        <w:rPr>
          <w:lang w:val="sr-Cyrl-RS"/>
        </w:rPr>
        <w:t xml:space="preserve"> Пријава </w:t>
      </w:r>
      <w:r w:rsidRPr="003120FF">
        <w:rPr>
          <w:noProof/>
          <w:color w:val="000000"/>
          <w:lang w:val="sr-Cyrl-RS"/>
        </w:rPr>
        <w:t>заинтересованих</w:t>
      </w:r>
      <w:r w:rsidRPr="003120FF">
        <w:rPr>
          <w:lang w:val="sr-Cyrl-RS"/>
        </w:rPr>
        <w:t xml:space="preserve"> кандидата треба да садржи: </w:t>
      </w:r>
    </w:p>
    <w:p w14:paraId="52F68DCE" w14:textId="77777777" w:rsidR="00AA342A" w:rsidRPr="00BA081A" w:rsidRDefault="00AA342A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  <w:lang w:val="sr-Cyrl-CS"/>
        </w:rPr>
      </w:pPr>
      <w:r w:rsidRPr="00BA081A">
        <w:rPr>
          <w:noProof/>
          <w:color w:val="000000"/>
          <w:lang w:val="sr-Cyrl-CS"/>
        </w:rPr>
        <w:t>пријав</w:t>
      </w:r>
      <w:r>
        <w:rPr>
          <w:noProof/>
          <w:color w:val="000000"/>
          <w:lang w:val="sr-Cyrl-CS"/>
        </w:rPr>
        <w:t>у на обрасцу</w:t>
      </w:r>
      <w:r w:rsidRPr="00BA081A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 прилогу Конкурса,</w:t>
      </w:r>
    </w:p>
    <w:p w14:paraId="57AAFEA3" w14:textId="60532364" w:rsidR="00AA342A" w:rsidRPr="00264942" w:rsidRDefault="005356EB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>
        <w:rPr>
          <w:noProof/>
          <w:lang w:val="sr-Cyrl-RS"/>
        </w:rPr>
        <w:t xml:space="preserve">оверена </w:t>
      </w:r>
      <w:r w:rsidR="00AA342A" w:rsidRPr="00264942">
        <w:rPr>
          <w:noProof/>
          <w:lang w:val="sr-Cyrl-CS"/>
        </w:rPr>
        <w:t>фотокопиј</w:t>
      </w:r>
      <w:r>
        <w:rPr>
          <w:noProof/>
          <w:lang w:val="sr-Cyrl-CS"/>
        </w:rPr>
        <w:t>а</w:t>
      </w:r>
      <w:r w:rsidR="00AA342A" w:rsidRPr="00264942">
        <w:rPr>
          <w:noProof/>
          <w:lang w:val="sr-Cyrl-CS"/>
        </w:rPr>
        <w:t xml:space="preserve"> дипломе о стручној спреми,</w:t>
      </w:r>
      <w:r w:rsidR="0071416A">
        <w:rPr>
          <w:noProof/>
          <w:lang w:val="sr-Cyrl-CS"/>
        </w:rPr>
        <w:t xml:space="preserve"> </w:t>
      </w:r>
    </w:p>
    <w:p w14:paraId="55F79525" w14:textId="3E6BD9F1" w:rsidR="00AA342A" w:rsidRPr="00264942" w:rsidRDefault="00AA342A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264942">
        <w:rPr>
          <w:noProof/>
          <w:lang w:val="sr-Cyrl-RS"/>
        </w:rPr>
        <w:t>препоруку</w:t>
      </w:r>
      <w:r w:rsidRPr="00264942">
        <w:rPr>
          <w:noProof/>
          <w:lang w:val="sr-Cyrl-CS"/>
        </w:rPr>
        <w:t xml:space="preserve"> </w:t>
      </w:r>
      <w:r w:rsidR="00132922" w:rsidRPr="00132922">
        <w:rPr>
          <w:noProof/>
          <w:lang w:val="sr-Cyrl-CS"/>
        </w:rPr>
        <w:t>јединице локалне самоуправе</w:t>
      </w:r>
      <w:r w:rsidR="00132922">
        <w:rPr>
          <w:noProof/>
          <w:lang w:val="sr-Cyrl-CS"/>
        </w:rPr>
        <w:t xml:space="preserve"> </w:t>
      </w:r>
      <w:r w:rsidRPr="00264942">
        <w:rPr>
          <w:noProof/>
          <w:lang w:val="sr-Cyrl-CS"/>
        </w:rPr>
        <w:t>о учешћу кандидата на обуци за педагошког асистента,</w:t>
      </w:r>
    </w:p>
    <w:p w14:paraId="162195CB" w14:textId="7D300C04" w:rsidR="00AA342A" w:rsidRPr="00264942" w:rsidRDefault="00AA342A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264942">
        <w:rPr>
          <w:noProof/>
          <w:lang w:val="sr-Cyrl-CS"/>
        </w:rPr>
        <w:t xml:space="preserve">доказ о познавању ромског језика и доказе о </w:t>
      </w:r>
      <w:r w:rsidRPr="005517C7">
        <w:rPr>
          <w:noProof/>
          <w:lang w:val="sr-Cyrl-CS"/>
        </w:rPr>
        <w:t>активностима</w:t>
      </w:r>
      <w:r w:rsidR="00755F35" w:rsidRPr="005517C7">
        <w:rPr>
          <w:noProof/>
          <w:lang w:val="sr-Cyrl-CS"/>
        </w:rPr>
        <w:t xml:space="preserve"> </w:t>
      </w:r>
      <w:r w:rsidR="00132922" w:rsidRPr="005517C7">
        <w:rPr>
          <w:noProof/>
          <w:lang w:val="sr-Cyrl-CS"/>
        </w:rPr>
        <w:t xml:space="preserve">из тачке </w:t>
      </w:r>
      <w:r w:rsidR="005517C7" w:rsidRPr="005517C7">
        <w:rPr>
          <w:lang w:val="en-US"/>
        </w:rPr>
        <w:t>III</w:t>
      </w:r>
      <w:r w:rsidR="00132922" w:rsidRPr="005517C7">
        <w:rPr>
          <w:lang w:val="sr-Cyrl-RS"/>
        </w:rPr>
        <w:t xml:space="preserve">, став 1. тачка  3), које је кандидат навео у пријави </w:t>
      </w:r>
      <w:r w:rsidRPr="005517C7">
        <w:rPr>
          <w:noProof/>
          <w:lang w:val="sr-Cyrl-CS"/>
        </w:rPr>
        <w:t>(потврд</w:t>
      </w:r>
      <w:r w:rsidRPr="005517C7">
        <w:rPr>
          <w:noProof/>
          <w:lang w:val="sr-Latn-RS"/>
        </w:rPr>
        <w:t>a</w:t>
      </w:r>
      <w:r w:rsidRPr="005517C7">
        <w:rPr>
          <w:noProof/>
          <w:lang w:val="sr-Cyrl-CS"/>
        </w:rPr>
        <w:t xml:space="preserve"> Национ</w:t>
      </w:r>
      <w:r w:rsidRPr="00264942">
        <w:rPr>
          <w:noProof/>
          <w:lang w:val="sr-Cyrl-CS"/>
        </w:rPr>
        <w:t>алног савета ромске националне мањине, потврда факултета, уверење о похађању обуке, потврда о учешћу у пројекту,</w:t>
      </w:r>
      <w:r w:rsidRPr="00264942">
        <w:t xml:space="preserve"> </w:t>
      </w:r>
      <w:r w:rsidRPr="00264942">
        <w:rPr>
          <w:noProof/>
          <w:lang w:val="sr-Cyrl-CS"/>
        </w:rPr>
        <w:t>изјава одговорног лица и др.).</w:t>
      </w:r>
    </w:p>
    <w:p w14:paraId="217C4F0F" w14:textId="15157F50" w:rsidR="00AA342A" w:rsidRPr="009526A1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r-Cyrl-CS"/>
        </w:rPr>
      </w:pPr>
      <w:r w:rsidRPr="00264942">
        <w:rPr>
          <w:noProof/>
          <w:lang w:val="sr-Cyrl-CS"/>
        </w:rPr>
        <w:t xml:space="preserve">Поред општих података о </w:t>
      </w:r>
      <w:r w:rsidRPr="005517C7">
        <w:rPr>
          <w:noProof/>
          <w:lang w:val="sr-Cyrl-RS"/>
        </w:rPr>
        <w:t>кандидату</w:t>
      </w:r>
      <w:r w:rsidR="005B044D" w:rsidRPr="005517C7">
        <w:rPr>
          <w:noProof/>
          <w:lang w:val="sr-Cyrl-RS"/>
        </w:rPr>
        <w:t xml:space="preserve"> </w:t>
      </w:r>
      <w:r w:rsidR="00C43394">
        <w:rPr>
          <w:noProof/>
          <w:lang w:val="sr-Latn-RS"/>
        </w:rPr>
        <w:t>(</w:t>
      </w:r>
      <w:r w:rsidR="00C43394">
        <w:rPr>
          <w:noProof/>
          <w:lang w:val="sr-Cyrl-RS"/>
        </w:rPr>
        <w:t>име, презиме, адреса, контакт)</w:t>
      </w:r>
      <w:r w:rsidRPr="00264942">
        <w:rPr>
          <w:noProof/>
          <w:lang w:val="sr-Cyrl-CS"/>
        </w:rPr>
        <w:t xml:space="preserve"> пријава </w:t>
      </w:r>
      <w:r w:rsidRPr="009526A1">
        <w:rPr>
          <w:noProof/>
          <w:lang w:val="sr-Cyrl-CS"/>
        </w:rPr>
        <w:t>треба да садржи и</w:t>
      </w:r>
      <w:r w:rsidRPr="009526A1">
        <w:rPr>
          <w:noProof/>
          <w:lang w:val="sr-Latn-RS"/>
        </w:rPr>
        <w:t xml:space="preserve"> </w:t>
      </w:r>
      <w:r w:rsidRPr="009526A1">
        <w:rPr>
          <w:noProof/>
        </w:rPr>
        <w:t>o</w:t>
      </w:r>
      <w:r w:rsidRPr="009526A1">
        <w:rPr>
          <w:noProof/>
          <w:lang w:val="sr-Cyrl-CS"/>
        </w:rPr>
        <w:t xml:space="preserve">пис ранијих ангажмана и активности везаних за </w:t>
      </w:r>
      <w:r>
        <w:rPr>
          <w:noProof/>
          <w:lang w:val="sr-Cyrl-RS"/>
        </w:rPr>
        <w:t>унапређивање положаја</w:t>
      </w:r>
      <w:r w:rsidRPr="009526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припадника ромске националне мањине и/или припадника других осетљивих друштвених група</w:t>
      </w:r>
      <w:r w:rsidRPr="009526A1">
        <w:rPr>
          <w:noProof/>
          <w:lang w:val="sr-Cyrl-CS"/>
        </w:rPr>
        <w:t xml:space="preserve"> у којима</w:t>
      </w:r>
      <w:r w:rsidRPr="009526A1">
        <w:rPr>
          <w:noProof/>
          <w:lang w:val="sr-Latn-RS"/>
        </w:rPr>
        <w:t xml:space="preserve"> </w:t>
      </w:r>
      <w:r w:rsidRPr="009526A1">
        <w:rPr>
          <w:noProof/>
          <w:lang w:val="sr-Cyrl-CS"/>
        </w:rPr>
        <w:t>је кандидат учествовао (погледати пријавни формулар у прилогу).</w:t>
      </w:r>
    </w:p>
    <w:p w14:paraId="2DC9F4FB" w14:textId="77777777" w:rsidR="00AA342A" w:rsidRDefault="00AA342A" w:rsidP="004B16C1">
      <w:pPr>
        <w:spacing w:line="276" w:lineRule="auto"/>
        <w:jc w:val="center"/>
        <w:rPr>
          <w:lang w:val="sr-Latn-RS"/>
        </w:rPr>
      </w:pPr>
      <w:r w:rsidRPr="009526A1">
        <w:rPr>
          <w:lang w:val="sr-Latn-RS"/>
        </w:rPr>
        <w:t>V</w:t>
      </w:r>
    </w:p>
    <w:p w14:paraId="53BF8FAF" w14:textId="77777777" w:rsidR="008A47BB" w:rsidRPr="009526A1" w:rsidRDefault="008A47BB" w:rsidP="004B16C1">
      <w:pPr>
        <w:spacing w:line="276" w:lineRule="auto"/>
        <w:jc w:val="center"/>
        <w:rPr>
          <w:lang w:val="sr-Cyrl-RS"/>
        </w:rPr>
      </w:pPr>
    </w:p>
    <w:p w14:paraId="37C80CDD" w14:textId="63A238D4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BA081A">
        <w:rPr>
          <w:lang w:val="sr-Cyrl-RS"/>
        </w:rPr>
        <w:t xml:space="preserve">Рок за подношење пријава </w:t>
      </w:r>
      <w:r w:rsidRPr="00322CCD">
        <w:rPr>
          <w:lang w:val="sr-Cyrl-RS"/>
        </w:rPr>
        <w:t xml:space="preserve">је </w:t>
      </w:r>
      <w:r w:rsidR="00AE1C48">
        <w:rPr>
          <w:lang w:val="sr-Latn-RS"/>
        </w:rPr>
        <w:t>8</w:t>
      </w:r>
      <w:r w:rsidRPr="00322CCD">
        <w:rPr>
          <w:lang w:val="sr-Cyrl-RS"/>
        </w:rPr>
        <w:t xml:space="preserve"> дана од дана</w:t>
      </w:r>
      <w:r w:rsidRPr="00BA081A">
        <w:rPr>
          <w:lang w:val="sr-Cyrl-RS"/>
        </w:rPr>
        <w:t xml:space="preserve"> објављивања конкурса</w:t>
      </w:r>
      <w:r w:rsidR="00C43394">
        <w:rPr>
          <w:lang w:val="sr-Cyrl-RS"/>
        </w:rPr>
        <w:t xml:space="preserve"> на сајту министарства просвете, науке и технолошког развоја </w:t>
      </w:r>
      <w:r w:rsidR="002F5080">
        <w:rPr>
          <w:lang w:val="sr-Latn-RS"/>
        </w:rPr>
        <w:t>(</w:t>
      </w:r>
      <w:r w:rsidR="002F5080">
        <w:rPr>
          <w:lang w:val="sr-Cyrl-RS"/>
        </w:rPr>
        <w:t>www.mpn.gov.rs)</w:t>
      </w:r>
      <w:r w:rsidR="00C43394">
        <w:rPr>
          <w:lang w:val="sr-Cyrl-RS"/>
        </w:rPr>
        <w:t xml:space="preserve"> .</w:t>
      </w:r>
      <w:r w:rsidR="00027B49">
        <w:rPr>
          <w:lang w:val="sr-Cyrl-RS"/>
        </w:rPr>
        <w:t xml:space="preserve"> </w:t>
      </w:r>
    </w:p>
    <w:p w14:paraId="2DE1250D" w14:textId="5BB9BC57" w:rsidR="0092132A" w:rsidRDefault="00AA342A" w:rsidP="00E17C45">
      <w:pPr>
        <w:spacing w:line="276" w:lineRule="auto"/>
        <w:ind w:firstLine="360"/>
        <w:jc w:val="both"/>
        <w:rPr>
          <w:lang w:val="sr-Cyrl-RS"/>
        </w:rPr>
      </w:pPr>
      <w:r w:rsidRPr="005517C7">
        <w:rPr>
          <w:noProof/>
          <w:lang w:val="sr-Cyrl-CS"/>
        </w:rPr>
        <w:t>На основу овог конкурса</w:t>
      </w:r>
      <w:r w:rsidR="00027B49" w:rsidRPr="005517C7">
        <w:rPr>
          <w:noProof/>
          <w:lang w:val="sr-Cyrl-CS"/>
        </w:rPr>
        <w:t xml:space="preserve"> </w:t>
      </w:r>
      <w:r w:rsidR="005517C7" w:rsidRPr="005517C7">
        <w:rPr>
          <w:noProof/>
          <w:lang w:val="sr-Cyrl-CS"/>
        </w:rPr>
        <w:t xml:space="preserve">и након увида у достављене пријаве, министар просвете, науке и технолошког развоја ће на основу предлога Комисије </w:t>
      </w:r>
      <w:r w:rsidR="005517C7" w:rsidRPr="005517C7">
        <w:rPr>
          <w:lang w:val="sr-Cyrl-CS"/>
        </w:rPr>
        <w:t>за</w:t>
      </w:r>
      <w:r w:rsidR="005517C7" w:rsidRPr="005517C7">
        <w:rPr>
          <w:b/>
          <w:lang w:val="sr-Cyrl-CS"/>
        </w:rPr>
        <w:t xml:space="preserve"> </w:t>
      </w:r>
      <w:r w:rsidR="005517C7" w:rsidRPr="005517C7">
        <w:rPr>
          <w:lang w:val="sr-Cyrl-CS"/>
        </w:rPr>
        <w:t xml:space="preserve">избор кандидата </w:t>
      </w:r>
      <w:r w:rsidR="005517C7" w:rsidRPr="005517C7">
        <w:rPr>
          <w:lang w:val="sr-Cyrl-RS"/>
        </w:rPr>
        <w:t>за обуку за педагошког асистента за подршку у образовању деце и ученика из осетљивих друштвених група</w:t>
      </w:r>
      <w:r w:rsidR="005517C7" w:rsidRPr="005517C7">
        <w:rPr>
          <w:lang w:val="sr-Cyrl-CS"/>
        </w:rPr>
        <w:t>, извршити</w:t>
      </w:r>
      <w:r w:rsidR="00E17C45" w:rsidRPr="005517C7">
        <w:rPr>
          <w:lang w:val="sr-Cyrl-CS"/>
        </w:rPr>
        <w:t xml:space="preserve"> </w:t>
      </w:r>
      <w:r w:rsidRPr="005517C7">
        <w:rPr>
          <w:noProof/>
          <w:lang w:val="sr-Cyrl-CS"/>
        </w:rPr>
        <w:t xml:space="preserve">избор </w:t>
      </w:r>
      <w:r w:rsidR="008D33D2" w:rsidRPr="005517C7">
        <w:rPr>
          <w:noProof/>
          <w:lang w:val="sr-Latn-RS"/>
        </w:rPr>
        <w:t>65</w:t>
      </w:r>
      <w:r w:rsidRPr="005517C7">
        <w:rPr>
          <w:noProof/>
          <w:lang w:val="sr-Cyrl-CS"/>
        </w:rPr>
        <w:t xml:space="preserve"> кандидата</w:t>
      </w:r>
      <w:r w:rsidR="0066782D" w:rsidRPr="005517C7">
        <w:rPr>
          <w:noProof/>
          <w:lang w:val="sr-Cyrl-CS"/>
        </w:rPr>
        <w:t xml:space="preserve">, </w:t>
      </w:r>
      <w:r w:rsidR="005517C7" w:rsidRPr="005517C7">
        <w:rPr>
          <w:noProof/>
          <w:lang w:val="sr-Cyrl-CS"/>
        </w:rPr>
        <w:t>од којих ће најмање један изабрани кандидат за обуку за педагошко</w:t>
      </w:r>
      <w:r w:rsidR="0092132A" w:rsidRPr="005517C7">
        <w:rPr>
          <w:noProof/>
          <w:lang w:val="sr-Cyrl-CS"/>
        </w:rPr>
        <w:t>г асистента у основним школама</w:t>
      </w:r>
      <w:r w:rsidR="0066782D" w:rsidRPr="005517C7">
        <w:rPr>
          <w:noProof/>
          <w:lang w:val="sr-Cyrl-CS"/>
        </w:rPr>
        <w:t xml:space="preserve"> </w:t>
      </w:r>
      <w:r w:rsidR="005517C7" w:rsidRPr="005517C7">
        <w:rPr>
          <w:noProof/>
          <w:lang w:val="sr-Cyrl-CS"/>
        </w:rPr>
        <w:t xml:space="preserve">бити изабран из сваке од </w:t>
      </w:r>
      <w:r w:rsidR="005517C7" w:rsidRPr="005517C7">
        <w:rPr>
          <w:noProof/>
          <w:lang w:val="sr-Cyrl-RS"/>
        </w:rPr>
        <w:t xml:space="preserve">јединица локалне самоуправе, </w:t>
      </w:r>
      <w:r w:rsidR="005517C7" w:rsidRPr="005517C7">
        <w:rPr>
          <w:noProof/>
          <w:lang w:val="sr-Cyrl-CS"/>
        </w:rPr>
        <w:t xml:space="preserve">наведених у тачки </w:t>
      </w:r>
      <w:r w:rsidR="0066782D" w:rsidRPr="005517C7">
        <w:rPr>
          <w:lang w:val="en-US"/>
        </w:rPr>
        <w:t>III</w:t>
      </w:r>
      <w:r w:rsidR="0066782D" w:rsidRPr="005517C7">
        <w:rPr>
          <w:lang w:val="sr-Cyrl-RS"/>
        </w:rPr>
        <w:t xml:space="preserve">, </w:t>
      </w:r>
      <w:r w:rsidR="005517C7" w:rsidRPr="005517C7">
        <w:rPr>
          <w:lang w:val="sr-Cyrl-RS"/>
        </w:rPr>
        <w:t xml:space="preserve">став </w:t>
      </w:r>
      <w:r w:rsidR="0066782D" w:rsidRPr="005517C7">
        <w:rPr>
          <w:lang w:val="sr-Cyrl-RS"/>
        </w:rPr>
        <w:t>1. К</w:t>
      </w:r>
      <w:r w:rsidR="005517C7" w:rsidRPr="005517C7">
        <w:rPr>
          <w:lang w:val="sr-Cyrl-RS"/>
        </w:rPr>
        <w:t>онкурса</w:t>
      </w:r>
      <w:r w:rsidR="0092132A" w:rsidRPr="005517C7">
        <w:rPr>
          <w:lang w:val="sr-Cyrl-RS"/>
        </w:rPr>
        <w:t>.</w:t>
      </w:r>
      <w:r w:rsidR="0066782D">
        <w:rPr>
          <w:lang w:val="sr-Cyrl-RS"/>
        </w:rPr>
        <w:t xml:space="preserve"> </w:t>
      </w:r>
    </w:p>
    <w:p w14:paraId="10A23F4C" w14:textId="31572E6D" w:rsidR="00AA342A" w:rsidRPr="00E17C45" w:rsidRDefault="00AA342A" w:rsidP="00E17C45">
      <w:pPr>
        <w:spacing w:line="276" w:lineRule="auto"/>
        <w:ind w:firstLine="360"/>
        <w:jc w:val="both"/>
        <w:rPr>
          <w:lang w:val="sr-Cyrl-CS"/>
        </w:rPr>
      </w:pPr>
      <w:r w:rsidRPr="00264942">
        <w:rPr>
          <w:noProof/>
          <w:lang w:val="sr-Cyrl-RS"/>
        </w:rPr>
        <w:t xml:space="preserve">Кандидати који успешно заврше програм обуке добиће сертификат и тиме стећи услов да конкуришу за радно место педагошког асистента у основној школи. </w:t>
      </w:r>
    </w:p>
    <w:p w14:paraId="3B630540" w14:textId="77777777" w:rsidR="00AA342A" w:rsidRPr="007E457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264942">
        <w:rPr>
          <w:noProof/>
          <w:lang w:val="sr-Cyrl-RS"/>
        </w:rPr>
        <w:lastRenderedPageBreak/>
        <w:t>Похађање програм обуке за одабране кандидате је бесплатно</w:t>
      </w:r>
      <w:r>
        <w:rPr>
          <w:noProof/>
          <w:color w:val="0070C0"/>
          <w:lang w:val="sr-Cyrl-RS"/>
        </w:rPr>
        <w:t>.</w:t>
      </w:r>
    </w:p>
    <w:p w14:paraId="60CD3C65" w14:textId="77777777" w:rsidR="00AA342A" w:rsidRPr="00BA081A" w:rsidRDefault="00AA342A" w:rsidP="004B16C1">
      <w:pPr>
        <w:spacing w:line="276" w:lineRule="auto"/>
        <w:jc w:val="center"/>
        <w:rPr>
          <w:lang w:val="sr-Cyrl-RS"/>
        </w:rPr>
      </w:pPr>
    </w:p>
    <w:p w14:paraId="3C92C7DB" w14:textId="77777777" w:rsidR="00AA342A" w:rsidRDefault="00AA342A" w:rsidP="004B16C1">
      <w:pPr>
        <w:spacing w:line="276" w:lineRule="auto"/>
        <w:jc w:val="center"/>
        <w:rPr>
          <w:lang w:val="en-US"/>
        </w:rPr>
      </w:pPr>
      <w:r w:rsidRPr="00BA081A">
        <w:rPr>
          <w:lang w:val="sr-Latn-RS"/>
        </w:rPr>
        <w:t>V</w:t>
      </w:r>
      <w:r w:rsidRPr="00BA081A">
        <w:rPr>
          <w:lang w:val="en-US"/>
        </w:rPr>
        <w:t>I</w:t>
      </w:r>
    </w:p>
    <w:p w14:paraId="76F805D0" w14:textId="77777777" w:rsidR="008A47BB" w:rsidRPr="0050349B" w:rsidRDefault="008A47BB" w:rsidP="004B16C1">
      <w:pPr>
        <w:spacing w:line="276" w:lineRule="auto"/>
        <w:jc w:val="center"/>
        <w:rPr>
          <w:lang w:val="en-US"/>
        </w:rPr>
      </w:pPr>
    </w:p>
    <w:p w14:paraId="6609FC3D" w14:textId="77777777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BA081A">
        <w:rPr>
          <w:lang w:val="sr-Cyrl-RS"/>
        </w:rPr>
        <w:t xml:space="preserve">Заинтересовани кандидати своју пријаву са потребним доказима достављају у писаној форми на адресу: </w:t>
      </w:r>
    </w:p>
    <w:p w14:paraId="281EAEA4" w14:textId="77777777" w:rsidR="00AA342A" w:rsidRPr="00BA081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Министарство просве</w:t>
      </w:r>
      <w:r>
        <w:rPr>
          <w:lang w:val="sr-Cyrl-RS"/>
        </w:rPr>
        <w:t>те, науке и технолошког развоја</w:t>
      </w:r>
    </w:p>
    <w:p w14:paraId="7C0EC712" w14:textId="77777777" w:rsidR="002F5080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Група за образов</w:t>
      </w:r>
      <w:r>
        <w:rPr>
          <w:lang w:val="en-US"/>
        </w:rPr>
        <w:t>a</w:t>
      </w:r>
      <w:r w:rsidRPr="00BA081A">
        <w:rPr>
          <w:lang w:val="sr-Cyrl-RS"/>
        </w:rPr>
        <w:t xml:space="preserve">ње мањина, социјалну инклузију и </w:t>
      </w:r>
    </w:p>
    <w:p w14:paraId="3C1E946F" w14:textId="5DF7EDDB" w:rsidR="00AA342A" w:rsidRPr="00BA081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заштиту од насиља и дискриминације</w:t>
      </w:r>
    </w:p>
    <w:p w14:paraId="7C312B68" w14:textId="77777777" w:rsidR="00AA342A" w:rsidRPr="00BA081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Немањина 22-26, 11 000 Београд,</w:t>
      </w:r>
    </w:p>
    <w:p w14:paraId="055B20C2" w14:textId="46FC959B" w:rsidR="00AA342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са назнаком: „Пријава за обуку</w:t>
      </w:r>
      <w:r w:rsidR="00ED18CF">
        <w:rPr>
          <w:lang w:val="sr-Cyrl-RS"/>
        </w:rPr>
        <w:t xml:space="preserve"> за педагошког асистента”</w:t>
      </w:r>
    </w:p>
    <w:p w14:paraId="10E15BC1" w14:textId="77777777" w:rsidR="003130B2" w:rsidRPr="00BA081A" w:rsidRDefault="003130B2" w:rsidP="004B16C1">
      <w:pPr>
        <w:spacing w:line="276" w:lineRule="auto"/>
        <w:jc w:val="center"/>
        <w:rPr>
          <w:lang w:val="sr-Cyrl-RS"/>
        </w:rPr>
      </w:pPr>
    </w:p>
    <w:p w14:paraId="06526421" w14:textId="77777777" w:rsidR="00AA342A" w:rsidRDefault="00AA342A" w:rsidP="004B16C1">
      <w:pPr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VII</w:t>
      </w:r>
    </w:p>
    <w:p w14:paraId="2403E337" w14:textId="77777777" w:rsidR="008A47BB" w:rsidRPr="00BA081A" w:rsidRDefault="008A47BB" w:rsidP="004B16C1">
      <w:pPr>
        <w:spacing w:line="276" w:lineRule="auto"/>
        <w:jc w:val="center"/>
        <w:rPr>
          <w:lang w:val="sr-Cyrl-RS"/>
        </w:rPr>
      </w:pPr>
    </w:p>
    <w:p w14:paraId="21D7F7AB" w14:textId="66EB0385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BA081A">
        <w:rPr>
          <w:lang w:val="sr-Cyrl-RS"/>
        </w:rPr>
        <w:t>Непотпуне</w:t>
      </w:r>
      <w:r w:rsidR="003A1DF0">
        <w:rPr>
          <w:lang w:val="sr-Cyrl-RS"/>
        </w:rPr>
        <w:t xml:space="preserve">, </w:t>
      </w:r>
      <w:r w:rsidR="005517C7" w:rsidRPr="005517C7">
        <w:rPr>
          <w:lang w:val="sr-Cyrl-RS"/>
        </w:rPr>
        <w:t xml:space="preserve">неуредне </w:t>
      </w:r>
      <w:r w:rsidRPr="00BA081A">
        <w:rPr>
          <w:lang w:val="sr-Cyrl-RS"/>
        </w:rPr>
        <w:t>и неблаговремене пријаве неће бити узете у разматрање. Пријаве и приложена документација кандидата се не враћа.</w:t>
      </w:r>
    </w:p>
    <w:p w14:paraId="75451F01" w14:textId="05F1083B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B0F0"/>
          <w:lang w:val="sr-Cyrl-RS"/>
        </w:rPr>
      </w:pPr>
      <w:r w:rsidRPr="00BA081A">
        <w:rPr>
          <w:lang w:val="sr-Cyrl-RS"/>
        </w:rPr>
        <w:t xml:space="preserve">Контакт особа за пружање додатних информација </w:t>
      </w:r>
      <w:r w:rsidRPr="002465FA">
        <w:rPr>
          <w:lang w:val="sr-Cyrl-RS"/>
        </w:rPr>
        <w:t xml:space="preserve">је </w:t>
      </w:r>
      <w:r w:rsidR="002465FA" w:rsidRPr="002465FA">
        <w:rPr>
          <w:lang w:val="sr-Cyrl-RS"/>
        </w:rPr>
        <w:t>Алекса Еремија</w:t>
      </w:r>
      <w:r w:rsidRPr="002465FA">
        <w:rPr>
          <w:lang w:val="sr-Cyrl-RS"/>
        </w:rPr>
        <w:t>, телефон број 011/</w:t>
      </w:r>
      <w:r w:rsidR="002465FA" w:rsidRPr="002465FA">
        <w:rPr>
          <w:lang w:val="sr-Cyrl-RS"/>
        </w:rPr>
        <w:t>367 0938</w:t>
      </w:r>
      <w:r w:rsidRPr="002465FA">
        <w:rPr>
          <w:lang w:val="sr-Cyrl-RS"/>
        </w:rPr>
        <w:t xml:space="preserve">, адреса електронске поште: </w:t>
      </w:r>
      <w:hyperlink r:id="rId6" w:history="1">
        <w:r w:rsidR="002465FA" w:rsidRPr="002465FA">
          <w:rPr>
            <w:rStyle w:val="Hyperlink"/>
            <w:lang w:val="sr-Latn-RS"/>
          </w:rPr>
          <w:t>aleksa.eremija</w:t>
        </w:r>
        <w:r w:rsidR="002465FA" w:rsidRPr="002465FA">
          <w:rPr>
            <w:rStyle w:val="Hyperlink"/>
            <w:lang w:val="sr-Cyrl-RS"/>
          </w:rPr>
          <w:t>@mpn.gov.rs</w:t>
        </w:r>
      </w:hyperlink>
      <w:r w:rsidRPr="002465FA">
        <w:rPr>
          <w:color w:val="00B0F0"/>
          <w:lang w:val="sr-Cyrl-RS"/>
        </w:rPr>
        <w:t xml:space="preserve"> </w:t>
      </w:r>
      <w:r w:rsidRPr="002465FA">
        <w:rPr>
          <w:lang w:val="sr-Cyrl-RS"/>
        </w:rPr>
        <w:t>.</w:t>
      </w:r>
      <w:r w:rsidRPr="00BA081A">
        <w:rPr>
          <w:lang w:val="sr-Cyrl-RS"/>
        </w:rPr>
        <w:t xml:space="preserve"> </w:t>
      </w:r>
      <w:r w:rsidRPr="00BA081A">
        <w:rPr>
          <w:color w:val="00B0F0"/>
          <w:lang w:val="sr-Cyrl-RS"/>
        </w:rPr>
        <w:tab/>
      </w:r>
      <w:r w:rsidRPr="00BA081A">
        <w:rPr>
          <w:color w:val="00B0F0"/>
          <w:lang w:val="sr-Cyrl-RS"/>
        </w:rPr>
        <w:tab/>
      </w:r>
      <w:r w:rsidRPr="00BA081A">
        <w:rPr>
          <w:color w:val="00B0F0"/>
          <w:lang w:val="sr-Cyrl-RS"/>
        </w:rPr>
        <w:tab/>
        <w:t xml:space="preserve">                  </w:t>
      </w:r>
    </w:p>
    <w:p w14:paraId="31C5EEB0" w14:textId="60951089" w:rsidR="0071416A" w:rsidRDefault="0071416A" w:rsidP="0071416A">
      <w:pPr>
        <w:spacing w:line="276" w:lineRule="auto"/>
        <w:jc w:val="center"/>
        <w:rPr>
          <w:lang w:val="en-US"/>
        </w:rPr>
      </w:pPr>
      <w:r w:rsidRPr="00BA081A">
        <w:rPr>
          <w:lang w:val="sr-Cyrl-RS"/>
        </w:rPr>
        <w:t>VII</w:t>
      </w:r>
      <w:r>
        <w:rPr>
          <w:lang w:val="en-US"/>
        </w:rPr>
        <w:t>I</w:t>
      </w:r>
    </w:p>
    <w:p w14:paraId="0FD86662" w14:textId="77777777" w:rsidR="003130B2" w:rsidRDefault="003130B2" w:rsidP="0071416A">
      <w:pPr>
        <w:pStyle w:val="NoSpacing"/>
        <w:spacing w:line="276" w:lineRule="auto"/>
        <w:jc w:val="both"/>
        <w:rPr>
          <w:lang w:val="sr-Cyrl-RS"/>
        </w:rPr>
      </w:pPr>
    </w:p>
    <w:p w14:paraId="231A59E6" w14:textId="62AEFD26" w:rsidR="0071416A" w:rsidRPr="00476CD5" w:rsidRDefault="005517C7" w:rsidP="0071416A">
      <w:pPr>
        <w:ind w:firstLine="708"/>
        <w:jc w:val="both"/>
        <w:rPr>
          <w:lang w:val="sr-Cyrl-CS"/>
        </w:rPr>
      </w:pPr>
      <w:r w:rsidRPr="005517C7">
        <w:rPr>
          <w:lang w:val="sr-Cyrl-CS"/>
        </w:rPr>
        <w:t>Имена изабраних кандидата биће објављена на званичној интернет страници</w:t>
      </w:r>
      <w:r w:rsidR="00860FE2" w:rsidRPr="005517C7">
        <w:rPr>
          <w:lang w:val="sr-Cyrl-CS"/>
        </w:rPr>
        <w:t xml:space="preserve"> </w:t>
      </w:r>
      <w:r w:rsidRPr="005517C7">
        <w:rPr>
          <w:lang w:val="sr-Cyrl-CS"/>
        </w:rPr>
        <w:t xml:space="preserve">Министарства просвете, науке и технолошког развоја </w:t>
      </w:r>
      <w:r w:rsidR="003A1DF0" w:rsidRPr="005517C7">
        <w:rPr>
          <w:lang w:val="en-US"/>
        </w:rPr>
        <w:t>(</w:t>
      </w:r>
      <w:r w:rsidRPr="005517C7">
        <w:rPr>
          <w:lang w:val="en-US"/>
        </w:rPr>
        <w:t>www.mpn.gov.rs)</w:t>
      </w:r>
      <w:r w:rsidRPr="005517C7">
        <w:rPr>
          <w:lang w:val="sr-Cyrl-CS"/>
        </w:rPr>
        <w:t xml:space="preserve"> </w:t>
      </w:r>
      <w:r w:rsidRPr="005517C7">
        <w:rPr>
          <w:lang w:val="sr-Cyrl-RS"/>
        </w:rPr>
        <w:t xml:space="preserve">у року од </w:t>
      </w:r>
      <w:r w:rsidR="00AE1C48">
        <w:rPr>
          <w:lang w:val="sr-Latn-RS"/>
        </w:rPr>
        <w:t>30</w:t>
      </w:r>
      <w:r w:rsidRPr="005517C7">
        <w:rPr>
          <w:lang w:val="sr-Cyrl-RS"/>
        </w:rPr>
        <w:t xml:space="preserve"> дана од дана истека рока за пријаву на Конкурс</w:t>
      </w:r>
      <w:r w:rsidR="003A1DF0" w:rsidRPr="005517C7">
        <w:rPr>
          <w:lang w:val="sr-Cyrl-RS"/>
        </w:rPr>
        <w:t>.</w:t>
      </w:r>
    </w:p>
    <w:p w14:paraId="55C4FD16" w14:textId="77777777" w:rsidR="003130B2" w:rsidRDefault="003130B2" w:rsidP="004B16C1">
      <w:pPr>
        <w:pStyle w:val="NoSpacing"/>
        <w:spacing w:line="276" w:lineRule="auto"/>
        <w:ind w:firstLine="567"/>
        <w:jc w:val="both"/>
        <w:rPr>
          <w:lang w:val="sr-Cyrl-RS"/>
        </w:rPr>
      </w:pPr>
    </w:p>
    <w:sectPr w:rsidR="0031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648"/>
    <w:multiLevelType w:val="hybridMultilevel"/>
    <w:tmpl w:val="6C28A07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557E"/>
    <w:multiLevelType w:val="hybridMultilevel"/>
    <w:tmpl w:val="EFEE35C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7D0D"/>
    <w:multiLevelType w:val="hybridMultilevel"/>
    <w:tmpl w:val="6C28A07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B"/>
    <w:rsid w:val="000065C3"/>
    <w:rsid w:val="000112EA"/>
    <w:rsid w:val="000176F3"/>
    <w:rsid w:val="00027B49"/>
    <w:rsid w:val="000C394D"/>
    <w:rsid w:val="00132922"/>
    <w:rsid w:val="00175180"/>
    <w:rsid w:val="00191944"/>
    <w:rsid w:val="001D2357"/>
    <w:rsid w:val="00234701"/>
    <w:rsid w:val="002465FA"/>
    <w:rsid w:val="00291FC9"/>
    <w:rsid w:val="00293974"/>
    <w:rsid w:val="002F5080"/>
    <w:rsid w:val="003130B2"/>
    <w:rsid w:val="0033503B"/>
    <w:rsid w:val="003876AB"/>
    <w:rsid w:val="003A1DF0"/>
    <w:rsid w:val="00464B46"/>
    <w:rsid w:val="004B16C1"/>
    <w:rsid w:val="004C1505"/>
    <w:rsid w:val="004D5250"/>
    <w:rsid w:val="00514337"/>
    <w:rsid w:val="005356EB"/>
    <w:rsid w:val="00542A59"/>
    <w:rsid w:val="00547B08"/>
    <w:rsid w:val="005517C7"/>
    <w:rsid w:val="00590F29"/>
    <w:rsid w:val="005B044D"/>
    <w:rsid w:val="005C51D0"/>
    <w:rsid w:val="00602970"/>
    <w:rsid w:val="0062015C"/>
    <w:rsid w:val="0066782D"/>
    <w:rsid w:val="0071416A"/>
    <w:rsid w:val="00755F35"/>
    <w:rsid w:val="00762E89"/>
    <w:rsid w:val="007F6276"/>
    <w:rsid w:val="0082729A"/>
    <w:rsid w:val="00833A2A"/>
    <w:rsid w:val="00833C50"/>
    <w:rsid w:val="00860FE2"/>
    <w:rsid w:val="0087045A"/>
    <w:rsid w:val="00885049"/>
    <w:rsid w:val="008A47BB"/>
    <w:rsid w:val="008D33D2"/>
    <w:rsid w:val="0092132A"/>
    <w:rsid w:val="00A33721"/>
    <w:rsid w:val="00AA342A"/>
    <w:rsid w:val="00AB3249"/>
    <w:rsid w:val="00AE1C48"/>
    <w:rsid w:val="00AF03CF"/>
    <w:rsid w:val="00B57B9C"/>
    <w:rsid w:val="00C43394"/>
    <w:rsid w:val="00C90760"/>
    <w:rsid w:val="00CD15DC"/>
    <w:rsid w:val="00E17C45"/>
    <w:rsid w:val="00E50596"/>
    <w:rsid w:val="00E53BA4"/>
    <w:rsid w:val="00E77751"/>
    <w:rsid w:val="00EA3F16"/>
    <w:rsid w:val="00ED18CF"/>
    <w:rsid w:val="00F5161F"/>
    <w:rsid w:val="00F54CB6"/>
    <w:rsid w:val="00F65504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1A14"/>
  <w15:docId w15:val="{6599AE2F-C2F6-4D59-B582-2E04865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9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82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.eremija@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2018-08-01T08:09:00Z</dcterms:created>
  <dcterms:modified xsi:type="dcterms:W3CDTF">2018-08-03T10:53:00Z</dcterms:modified>
</cp:coreProperties>
</file>