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82008" w:rsidRPr="00E96B00" w:rsidTr="007E4564">
        <w:trPr>
          <w:trHeight w:val="260"/>
        </w:trPr>
        <w:tc>
          <w:tcPr>
            <w:tcW w:w="9360" w:type="dxa"/>
            <w:shd w:val="clear" w:color="auto" w:fill="auto"/>
          </w:tcPr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B00">
              <w:rPr>
                <w:rFonts w:ascii="Times New Roman" w:hAnsi="Times New Roman"/>
                <w:b/>
                <w:sz w:val="24"/>
                <w:szCs w:val="24"/>
              </w:rPr>
              <w:t xml:space="preserve">РЕПУБЛИКА СРБИЈА </w:t>
            </w:r>
          </w:p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Министарство</w:t>
            </w:r>
            <w:proofErr w:type="spellEnd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просвете</w:t>
            </w:r>
            <w:proofErr w:type="spellEnd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науке</w:t>
            </w:r>
            <w:proofErr w:type="spellEnd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технолошког</w:t>
            </w:r>
            <w:proofErr w:type="spellEnd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развоја</w:t>
            </w:r>
            <w:proofErr w:type="spellEnd"/>
          </w:p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Сектор</w:t>
            </w:r>
            <w:proofErr w:type="spellEnd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инспекцијске</w:t>
            </w:r>
            <w:proofErr w:type="spellEnd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послове</w:t>
            </w:r>
            <w:proofErr w:type="spellEnd"/>
          </w:p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Просветна инспекција</w:t>
            </w:r>
          </w:p>
        </w:tc>
      </w:tr>
      <w:tr w:rsidR="00882008" w:rsidRPr="00E96B00" w:rsidTr="007E4564">
        <w:tc>
          <w:tcPr>
            <w:tcW w:w="9360" w:type="dxa"/>
            <w:shd w:val="clear" w:color="auto" w:fill="auto"/>
          </w:tcPr>
          <w:p w:rsidR="00882008" w:rsidRPr="00676586" w:rsidRDefault="00882008" w:rsidP="007E456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586">
              <w:rPr>
                <w:rFonts w:ascii="Times New Roman" w:hAnsi="Times New Roman"/>
                <w:sz w:val="24"/>
                <w:szCs w:val="24"/>
              </w:rPr>
              <w:t>*</w:t>
            </w:r>
            <w:proofErr w:type="spellStart"/>
            <w:r w:rsidRPr="00676586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spellEnd"/>
            <w:r w:rsidRPr="0067658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676586">
              <w:rPr>
                <w:rFonts w:ascii="Times New Roman" w:hAnsi="Times New Roman"/>
                <w:sz w:val="24"/>
                <w:szCs w:val="24"/>
              </w:rPr>
              <w:t>основама</w:t>
            </w:r>
            <w:proofErr w:type="spellEnd"/>
            <w:r w:rsidRPr="00676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586">
              <w:rPr>
                <w:rFonts w:ascii="Times New Roman" w:hAnsi="Times New Roman"/>
                <w:sz w:val="24"/>
                <w:szCs w:val="24"/>
              </w:rPr>
              <w:t>система</w:t>
            </w:r>
            <w:proofErr w:type="spellEnd"/>
            <w:r w:rsidRPr="00676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586">
              <w:rPr>
                <w:rFonts w:ascii="Times New Roman" w:hAnsi="Times New Roman"/>
                <w:sz w:val="24"/>
                <w:szCs w:val="24"/>
              </w:rPr>
              <w:t>образовања</w:t>
            </w:r>
            <w:proofErr w:type="spellEnd"/>
            <w:r w:rsidRPr="0067658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676586">
              <w:rPr>
                <w:rFonts w:ascii="Times New Roman" w:hAnsi="Times New Roman"/>
                <w:sz w:val="24"/>
                <w:szCs w:val="24"/>
              </w:rPr>
              <w:t>васпитања</w:t>
            </w:r>
            <w:proofErr w:type="spellEnd"/>
            <w:r w:rsidRPr="00676586">
              <w:rPr>
                <w:rFonts w:ascii="Times New Roman" w:hAnsi="Times New Roman"/>
                <w:sz w:val="24"/>
                <w:szCs w:val="24"/>
              </w:rPr>
              <w:t xml:space="preserve"> (“</w:t>
            </w:r>
            <w:proofErr w:type="spellStart"/>
            <w:r w:rsidRPr="00676586">
              <w:rPr>
                <w:rFonts w:ascii="Times New Roman" w:hAnsi="Times New Roman"/>
                <w:sz w:val="24"/>
                <w:szCs w:val="24"/>
              </w:rPr>
              <w:t>Службени</w:t>
            </w:r>
            <w:proofErr w:type="spellEnd"/>
            <w:r w:rsidRPr="00676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6586">
              <w:rPr>
                <w:rFonts w:ascii="Times New Roman" w:hAnsi="Times New Roman"/>
                <w:sz w:val="24"/>
                <w:szCs w:val="24"/>
              </w:rPr>
              <w:t>гласник</w:t>
            </w:r>
            <w:proofErr w:type="spellEnd"/>
            <w:r w:rsidRPr="00676586">
              <w:rPr>
                <w:rFonts w:ascii="Times New Roman" w:hAnsi="Times New Roman"/>
                <w:sz w:val="24"/>
                <w:szCs w:val="24"/>
              </w:rPr>
              <w:t xml:space="preserve"> РС”, </w:t>
            </w:r>
            <w:hyperlink r:id="rId5" w:history="1">
              <w:r w:rsidRPr="0067658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hr-HR"/>
                </w:rPr>
                <w:t>88/17</w:t>
              </w:r>
            </w:hyperlink>
            <w:r w:rsidRPr="006765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, </w:t>
            </w:r>
            <w:hyperlink r:id="rId6" w:history="1">
              <w:r w:rsidRPr="0067658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hr-HR"/>
                </w:rPr>
                <w:t>27/</w:t>
              </w:r>
            </w:hyperlink>
            <w:r w:rsidRPr="00676586">
              <w:rPr>
                <w:rFonts w:ascii="Times New Roman" w:hAnsi="Times New Roman"/>
                <w:sz w:val="24"/>
                <w:szCs w:val="24"/>
              </w:rPr>
              <w:t>18</w:t>
            </w:r>
            <w:r w:rsidRPr="006765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други закон</w:t>
            </w:r>
            <w:r w:rsidRPr="006765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5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и </w:t>
            </w:r>
            <w:hyperlink r:id="rId7" w:history="1">
              <w:r w:rsidRPr="00676586">
                <w:rPr>
                  <w:rStyle w:val="Hyperlink"/>
                  <w:rFonts w:ascii="Times New Roman" w:hAnsi="Times New Roman"/>
                  <w:color w:val="auto"/>
                  <w:sz w:val="24"/>
                  <w:szCs w:val="24"/>
                  <w:u w:val="none"/>
                  <w:lang w:val="hr-HR"/>
                </w:rPr>
                <w:t>27/</w:t>
              </w:r>
            </w:hyperlink>
            <w:r w:rsidRPr="00676586">
              <w:rPr>
                <w:rFonts w:ascii="Times New Roman" w:hAnsi="Times New Roman"/>
                <w:sz w:val="24"/>
                <w:szCs w:val="24"/>
              </w:rPr>
              <w:t>18</w:t>
            </w:r>
            <w:r w:rsidRPr="00676586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- други закон</w:t>
            </w:r>
            <w:r w:rsidRPr="00676586">
              <w:rPr>
                <w:rFonts w:ascii="Times New Roman" w:hAnsi="Times New Roman"/>
                <w:sz w:val="24"/>
                <w:szCs w:val="24"/>
              </w:rPr>
              <w:t xml:space="preserve">, у даљем тексту: </w:t>
            </w:r>
            <w:r w:rsidRPr="00676586">
              <w:rPr>
                <w:rFonts w:ascii="Times New Roman" w:hAnsi="Times New Roman"/>
                <w:b/>
                <w:sz w:val="24"/>
                <w:szCs w:val="24"/>
              </w:rPr>
              <w:t>Закон)</w:t>
            </w:r>
            <w:r w:rsidRPr="00676586">
              <w:rPr>
                <w:rFonts w:ascii="Times New Roman" w:hAnsi="Times New Roman"/>
                <w:sz w:val="24"/>
                <w:szCs w:val="24"/>
              </w:rPr>
              <w:t xml:space="preserve"> и прописи донети на основу овог Закона</w:t>
            </w:r>
          </w:p>
        </w:tc>
      </w:tr>
      <w:tr w:rsidR="00882008" w:rsidRPr="00E96B00" w:rsidTr="007E4564">
        <w:tc>
          <w:tcPr>
            <w:tcW w:w="9360" w:type="dxa"/>
            <w:shd w:val="clear" w:color="auto" w:fill="auto"/>
          </w:tcPr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76586">
              <w:rPr>
                <w:rFonts w:ascii="Times New Roman" w:hAnsi="Times New Roman"/>
                <w:b/>
                <w:sz w:val="24"/>
                <w:szCs w:val="24"/>
              </w:rPr>
              <w:t>Контролна</w:t>
            </w:r>
            <w:proofErr w:type="spellEnd"/>
            <w:r w:rsidRPr="0067658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76586">
              <w:rPr>
                <w:rFonts w:ascii="Times New Roman" w:hAnsi="Times New Roman"/>
                <w:b/>
                <w:sz w:val="24"/>
                <w:szCs w:val="24"/>
              </w:rPr>
              <w:t>листа</w:t>
            </w:r>
            <w:proofErr w:type="spellEnd"/>
            <w:r w:rsidRPr="00676586">
              <w:rPr>
                <w:rFonts w:ascii="Times New Roman" w:hAnsi="Times New Roman"/>
                <w:b/>
                <w:sz w:val="24"/>
                <w:szCs w:val="24"/>
              </w:rPr>
              <w:t xml:space="preserve"> КЛ-0</w:t>
            </w:r>
            <w:r w:rsidR="00A02F2B" w:rsidRPr="0067658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Pr="00676586">
              <w:rPr>
                <w:rFonts w:ascii="Times New Roman" w:hAnsi="Times New Roman"/>
                <w:b/>
                <w:sz w:val="24"/>
                <w:szCs w:val="24"/>
              </w:rPr>
              <w:t>-01/00</w:t>
            </w:r>
          </w:p>
          <w:p w:rsidR="00676586" w:rsidRPr="00B50DAD" w:rsidRDefault="00676586" w:rsidP="00676586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50DAD">
              <w:rPr>
                <w:rFonts w:ascii="Times New Roman" w:hAnsi="Times New Roman"/>
              </w:rPr>
              <w:t>Датум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усвајања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на</w:t>
            </w:r>
            <w:proofErr w:type="spellEnd"/>
            <w:r w:rsidRPr="00B50DAD">
              <w:rPr>
                <w:rFonts w:ascii="Times New Roman" w:hAnsi="Times New Roman"/>
              </w:rPr>
              <w:t xml:space="preserve"> </w:t>
            </w:r>
            <w:proofErr w:type="spellStart"/>
            <w:r w:rsidRPr="00B50DAD">
              <w:rPr>
                <w:rFonts w:ascii="Times New Roman" w:hAnsi="Times New Roman"/>
              </w:rPr>
              <w:t>седници</w:t>
            </w:r>
            <w:proofErr w:type="spellEnd"/>
            <w:r w:rsidRPr="00B50DAD">
              <w:rPr>
                <w:rFonts w:ascii="Times New Roman" w:hAnsi="Times New Roman"/>
              </w:rPr>
              <w:t xml:space="preserve"> Координационе комисије 18.9.2018. године</w:t>
            </w:r>
          </w:p>
          <w:p w:rsidR="00882008" w:rsidRPr="00E96B00" w:rsidRDefault="00882008" w:rsidP="0088200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НАСТАВА У ИНОСТРАНСТВУ</w:t>
            </w:r>
          </w:p>
        </w:tc>
      </w:tr>
      <w:tr w:rsidR="00882008" w:rsidRPr="00E96B00" w:rsidTr="007E4564">
        <w:tc>
          <w:tcPr>
            <w:tcW w:w="9360" w:type="dxa"/>
            <w:shd w:val="clear" w:color="auto" w:fill="auto"/>
          </w:tcPr>
          <w:p w:rsidR="00882008" w:rsidRPr="00E96B00" w:rsidRDefault="00882008" w:rsidP="007E456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НАДЗИРАНИ СУБЈЕКТ:</w:t>
            </w:r>
          </w:p>
        </w:tc>
      </w:tr>
      <w:tr w:rsidR="00882008" w:rsidRPr="00E96B00" w:rsidTr="007E4564">
        <w:trPr>
          <w:trHeight w:val="240"/>
        </w:trPr>
        <w:tc>
          <w:tcPr>
            <w:tcW w:w="9360" w:type="dxa"/>
            <w:shd w:val="clear" w:color="auto" w:fill="auto"/>
          </w:tcPr>
          <w:p w:rsidR="00882008" w:rsidRPr="00E96B00" w:rsidRDefault="00882008" w:rsidP="007E45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Назив:</w:t>
            </w:r>
          </w:p>
        </w:tc>
      </w:tr>
      <w:tr w:rsidR="00882008" w:rsidRPr="00E96B00" w:rsidTr="007E4564">
        <w:trPr>
          <w:trHeight w:val="323"/>
        </w:trPr>
        <w:tc>
          <w:tcPr>
            <w:tcW w:w="9360" w:type="dxa"/>
            <w:shd w:val="clear" w:color="auto" w:fill="auto"/>
          </w:tcPr>
          <w:p w:rsidR="00882008" w:rsidRPr="00E96B00" w:rsidRDefault="00882008" w:rsidP="007E45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Седиште:</w:t>
            </w:r>
          </w:p>
        </w:tc>
      </w:tr>
      <w:tr w:rsidR="00882008" w:rsidRPr="00E96B00" w:rsidTr="007E4564">
        <w:trPr>
          <w:trHeight w:val="285"/>
        </w:trPr>
        <w:tc>
          <w:tcPr>
            <w:tcW w:w="9360" w:type="dxa"/>
            <w:shd w:val="clear" w:color="auto" w:fill="auto"/>
          </w:tcPr>
          <w:p w:rsidR="00882008" w:rsidRPr="00E96B00" w:rsidRDefault="00882008" w:rsidP="007E45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Матични број:</w:t>
            </w:r>
          </w:p>
        </w:tc>
      </w:tr>
      <w:tr w:rsidR="00882008" w:rsidRPr="00E96B00" w:rsidTr="007E4564">
        <w:trPr>
          <w:trHeight w:val="195"/>
        </w:trPr>
        <w:tc>
          <w:tcPr>
            <w:tcW w:w="9360" w:type="dxa"/>
            <w:shd w:val="clear" w:color="auto" w:fill="auto"/>
          </w:tcPr>
          <w:p w:rsidR="00882008" w:rsidRPr="00E96B00" w:rsidRDefault="00882008" w:rsidP="007E45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ПИБ:</w:t>
            </w:r>
          </w:p>
        </w:tc>
      </w:tr>
      <w:tr w:rsidR="00882008" w:rsidRPr="00E96B00" w:rsidTr="007E4564">
        <w:tc>
          <w:tcPr>
            <w:tcW w:w="9360" w:type="dxa"/>
            <w:shd w:val="clear" w:color="auto" w:fill="auto"/>
          </w:tcPr>
          <w:p w:rsidR="00882008" w:rsidRPr="00E96B00" w:rsidRDefault="00882008" w:rsidP="007E45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Одговорно лице:</w:t>
            </w:r>
          </w:p>
        </w:tc>
      </w:tr>
      <w:tr w:rsidR="00882008" w:rsidRPr="00E96B00" w:rsidTr="007E4564">
        <w:tc>
          <w:tcPr>
            <w:tcW w:w="9360" w:type="dxa"/>
            <w:shd w:val="clear" w:color="auto" w:fill="auto"/>
          </w:tcPr>
          <w:p w:rsidR="00882008" w:rsidRPr="00E96B00" w:rsidRDefault="00882008" w:rsidP="007E456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Контакт/емаил/телефон:</w:t>
            </w:r>
          </w:p>
        </w:tc>
      </w:tr>
    </w:tbl>
    <w:p w:rsidR="00882008" w:rsidRPr="00E96B00" w:rsidRDefault="00882008" w:rsidP="008820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6"/>
        <w:gridCol w:w="1324"/>
        <w:gridCol w:w="945"/>
        <w:gridCol w:w="909"/>
        <w:gridCol w:w="908"/>
      </w:tblGrid>
      <w:tr w:rsidR="00882008" w:rsidRPr="00E96B00" w:rsidTr="007E4564">
        <w:tc>
          <w:tcPr>
            <w:tcW w:w="9468" w:type="dxa"/>
            <w:gridSpan w:val="5"/>
            <w:shd w:val="clear" w:color="auto" w:fill="auto"/>
          </w:tcPr>
          <w:p w:rsidR="00882008" w:rsidRPr="00E96B00" w:rsidRDefault="00882008" w:rsidP="007E456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Опис</w:t>
            </w:r>
            <w:proofErr w:type="spellEnd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контроле</w:t>
            </w:r>
            <w:proofErr w:type="spellEnd"/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82008" w:rsidRPr="00E96B00" w:rsidRDefault="00882008" w:rsidP="007E456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Провера чињеничног стања из контролне листе увидом у одговарајућу документацију надзираног субјекта</w:t>
            </w:r>
          </w:p>
        </w:tc>
      </w:tr>
      <w:tr w:rsidR="00882008" w:rsidRPr="00E96B00" w:rsidTr="007E4564">
        <w:tc>
          <w:tcPr>
            <w:tcW w:w="9468" w:type="dxa"/>
            <w:gridSpan w:val="5"/>
            <w:shd w:val="clear" w:color="auto" w:fill="auto"/>
          </w:tcPr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Чињенично стање</w:t>
            </w:r>
          </w:p>
        </w:tc>
      </w:tr>
      <w:tr w:rsidR="00882008" w:rsidRPr="00E96B00" w:rsidTr="007E4564">
        <w:trPr>
          <w:trHeight w:val="255"/>
        </w:trPr>
        <w:tc>
          <w:tcPr>
            <w:tcW w:w="5311" w:type="dxa"/>
            <w:vMerge w:val="restart"/>
            <w:shd w:val="clear" w:color="auto" w:fill="auto"/>
          </w:tcPr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6B00">
              <w:rPr>
                <w:rFonts w:ascii="Times New Roman" w:hAnsi="Times New Roman"/>
                <w:b/>
                <w:sz w:val="24"/>
                <w:szCs w:val="24"/>
              </w:rPr>
              <w:t>Опис чињеничног стања</w:t>
            </w:r>
          </w:p>
        </w:tc>
        <w:tc>
          <w:tcPr>
            <w:tcW w:w="4157" w:type="dxa"/>
            <w:gridSpan w:val="4"/>
            <w:shd w:val="clear" w:color="auto" w:fill="auto"/>
          </w:tcPr>
          <w:p w:rsidR="00882008" w:rsidRPr="00E96B00" w:rsidRDefault="00882008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Провера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усклађености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br/>
              <w:t xml:space="preserve"> (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заокружити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одговарајући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одговор)</w:t>
            </w:r>
          </w:p>
        </w:tc>
      </w:tr>
      <w:tr w:rsidR="00882008" w:rsidRPr="00E96B00" w:rsidTr="007E4564">
        <w:trPr>
          <w:trHeight w:val="2258"/>
        </w:trPr>
        <w:tc>
          <w:tcPr>
            <w:tcW w:w="5311" w:type="dxa"/>
            <w:vMerge/>
            <w:shd w:val="clear" w:color="auto" w:fill="auto"/>
          </w:tcPr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  <w:textDirection w:val="tbRl"/>
          </w:tcPr>
          <w:p w:rsidR="00882008" w:rsidRPr="00E96B00" w:rsidRDefault="00882008" w:rsidP="007E456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Усклађено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59" w:type="dxa"/>
            <w:shd w:val="clear" w:color="auto" w:fill="auto"/>
            <w:textDirection w:val="tbRl"/>
          </w:tcPr>
          <w:p w:rsidR="00882008" w:rsidRPr="00E96B00" w:rsidRDefault="00882008" w:rsidP="007E456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Није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усклађено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</w:p>
        </w:tc>
        <w:tc>
          <w:tcPr>
            <w:tcW w:w="921" w:type="dxa"/>
            <w:shd w:val="clear" w:color="auto" w:fill="auto"/>
            <w:textDirection w:val="tbRl"/>
          </w:tcPr>
          <w:p w:rsidR="00882008" w:rsidRPr="00E96B00" w:rsidRDefault="00882008" w:rsidP="007E456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Није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применљиво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20" w:type="dxa"/>
            <w:shd w:val="clear" w:color="auto" w:fill="auto"/>
            <w:textDirection w:val="tbRl"/>
          </w:tcPr>
          <w:p w:rsidR="00882008" w:rsidRPr="00E96B00" w:rsidRDefault="00882008" w:rsidP="007E4564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Коментар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(*)</w:t>
            </w:r>
          </w:p>
        </w:tc>
      </w:tr>
      <w:tr w:rsidR="00882008" w:rsidRPr="00E96B00" w:rsidTr="007E4564">
        <w:tc>
          <w:tcPr>
            <w:tcW w:w="5311" w:type="dxa"/>
            <w:shd w:val="clear" w:color="auto" w:fill="auto"/>
          </w:tcPr>
          <w:p w:rsidR="00882008" w:rsidRPr="00E96B00" w:rsidRDefault="001940D3" w:rsidP="00882008">
            <w:pPr>
              <w:pStyle w:val="2zakon"/>
              <w:numPr>
                <w:ilvl w:val="0"/>
                <w:numId w:val="2"/>
              </w:numPr>
              <w:spacing w:after="0" w:afterAutospacing="0"/>
              <w:ind w:left="426"/>
              <w:jc w:val="both"/>
            </w:pPr>
            <w:r w:rsidRPr="00E96B00">
              <w:t>Групе ученика по узрасту и броју формиране у складу са Законом</w:t>
            </w:r>
          </w:p>
        </w:tc>
        <w:tc>
          <w:tcPr>
            <w:tcW w:w="1357" w:type="dxa"/>
            <w:shd w:val="clear" w:color="auto" w:fill="auto"/>
          </w:tcPr>
          <w:p w:rsidR="00882008" w:rsidRPr="00E96B00" w:rsidRDefault="00882008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882008" w:rsidRPr="00E96B00" w:rsidRDefault="00882008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008" w:rsidRPr="00E96B00" w:rsidTr="007E4564">
        <w:tc>
          <w:tcPr>
            <w:tcW w:w="5311" w:type="dxa"/>
            <w:shd w:val="clear" w:color="auto" w:fill="auto"/>
          </w:tcPr>
          <w:p w:rsidR="00882008" w:rsidRPr="00E96B00" w:rsidRDefault="001940D3" w:rsidP="00882008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За већи број ученика од Законом утврђеног постоји сагласност координатора</w:t>
            </w:r>
          </w:p>
        </w:tc>
        <w:tc>
          <w:tcPr>
            <w:tcW w:w="1357" w:type="dxa"/>
            <w:shd w:val="clear" w:color="auto" w:fill="auto"/>
          </w:tcPr>
          <w:p w:rsidR="00882008" w:rsidRPr="00E96B00" w:rsidRDefault="00882008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882008" w:rsidRPr="00E96B00" w:rsidRDefault="00882008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008" w:rsidRPr="00E96B00" w:rsidTr="007E4564">
        <w:tc>
          <w:tcPr>
            <w:tcW w:w="5311" w:type="dxa"/>
            <w:shd w:val="clear" w:color="auto" w:fill="auto"/>
          </w:tcPr>
          <w:p w:rsidR="00882008" w:rsidRPr="00E96B00" w:rsidRDefault="00E96B00" w:rsidP="00E96B00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свакој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групи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реализовано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50CA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="00B950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40D3" w:rsidRPr="00E96B00">
              <w:rPr>
                <w:rFonts w:ascii="Times New Roman" w:hAnsi="Times New Roman"/>
                <w:sz w:val="24"/>
                <w:szCs w:val="24"/>
              </w:rPr>
              <w:t>четири</w:t>
            </w:r>
            <w:proofErr w:type="spellEnd"/>
            <w:r w:rsidR="001940D3"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40D3" w:rsidRPr="00E96B00">
              <w:rPr>
                <w:rFonts w:ascii="Times New Roman" w:hAnsi="Times New Roman"/>
                <w:sz w:val="24"/>
                <w:szCs w:val="24"/>
              </w:rPr>
              <w:t>школска</w:t>
            </w:r>
            <w:proofErr w:type="spellEnd"/>
            <w:r w:rsidR="001940D3"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940D3" w:rsidRPr="00E96B00">
              <w:rPr>
                <w:rFonts w:ascii="Times New Roman" w:hAnsi="Times New Roman"/>
                <w:sz w:val="24"/>
                <w:szCs w:val="24"/>
              </w:rPr>
              <w:t>часа</w:t>
            </w:r>
            <w:proofErr w:type="spellEnd"/>
            <w:r w:rsidR="001940D3"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57" w:type="dxa"/>
            <w:shd w:val="clear" w:color="auto" w:fill="auto"/>
          </w:tcPr>
          <w:p w:rsidR="00882008" w:rsidRPr="00E96B00" w:rsidRDefault="00882008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882008" w:rsidRPr="00E96B00" w:rsidRDefault="00882008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008" w:rsidRPr="00E96B00" w:rsidTr="001940D3">
        <w:trPr>
          <w:trHeight w:val="712"/>
        </w:trPr>
        <w:tc>
          <w:tcPr>
            <w:tcW w:w="5311" w:type="dxa"/>
            <w:shd w:val="clear" w:color="auto" w:fill="auto"/>
          </w:tcPr>
          <w:p w:rsidR="00882008" w:rsidRPr="00E96B00" w:rsidRDefault="001940D3" w:rsidP="00882008">
            <w:pPr>
              <w:pStyle w:val="stil2zakon"/>
              <w:numPr>
                <w:ilvl w:val="0"/>
                <w:numId w:val="2"/>
              </w:numPr>
              <w:ind w:left="426"/>
              <w:jc w:val="both"/>
              <w:rPr>
                <w:color w:val="auto"/>
                <w:sz w:val="24"/>
                <w:szCs w:val="24"/>
              </w:rPr>
            </w:pPr>
            <w:r w:rsidRPr="00E96B00">
              <w:rPr>
                <w:color w:val="auto"/>
                <w:sz w:val="24"/>
                <w:szCs w:val="24"/>
              </w:rPr>
              <w:t>Часови наставе се о</w:t>
            </w:r>
            <w:r w:rsidR="00E96B00" w:rsidRPr="00E96B00">
              <w:rPr>
                <w:color w:val="auto"/>
                <w:sz w:val="24"/>
                <w:szCs w:val="24"/>
              </w:rPr>
              <w:t>рганизовани</w:t>
            </w:r>
            <w:r w:rsidRPr="00E96B00">
              <w:rPr>
                <w:color w:val="auto"/>
                <w:sz w:val="24"/>
                <w:szCs w:val="24"/>
              </w:rPr>
              <w:t xml:space="preserve"> у блоку, у складу са програмом</w:t>
            </w:r>
          </w:p>
        </w:tc>
        <w:tc>
          <w:tcPr>
            <w:tcW w:w="1357" w:type="dxa"/>
            <w:shd w:val="clear" w:color="auto" w:fill="auto"/>
          </w:tcPr>
          <w:p w:rsidR="00882008" w:rsidRPr="00E96B00" w:rsidRDefault="00882008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882008" w:rsidRPr="00E96B00" w:rsidRDefault="00882008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008" w:rsidRPr="00E96B00" w:rsidTr="007E4564">
        <w:tc>
          <w:tcPr>
            <w:tcW w:w="5311" w:type="dxa"/>
            <w:shd w:val="clear" w:color="auto" w:fill="auto"/>
          </w:tcPr>
          <w:p w:rsidR="00882008" w:rsidRPr="00E96B00" w:rsidRDefault="001940D3" w:rsidP="00E96B00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остваривању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циљева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задатака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посебног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програма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основног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образовања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васпитања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користе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уџбеници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наставна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средства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lastRenderedPageBreak/>
              <w:t>који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су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решењем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министра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одобрени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употребу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иностранству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882008" w:rsidRPr="00E96B00" w:rsidRDefault="00882008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882008" w:rsidRPr="00E96B00" w:rsidRDefault="00882008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882008" w:rsidRPr="00E96B00" w:rsidRDefault="00882008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B00" w:rsidRPr="00E96B00" w:rsidTr="007E4564">
        <w:tc>
          <w:tcPr>
            <w:tcW w:w="5311" w:type="dxa"/>
            <w:shd w:val="clear" w:color="auto" w:fill="auto"/>
          </w:tcPr>
          <w:p w:rsidR="00E96B00" w:rsidRPr="00E96B00" w:rsidRDefault="00E96B00" w:rsidP="001940D3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lastRenderedPageBreak/>
              <w:t>Савет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родитеља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дао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предлог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мишљење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организацију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остваривање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унапређивање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наставе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B00" w:rsidRPr="00E96B00" w:rsidTr="007E4564">
        <w:tc>
          <w:tcPr>
            <w:tcW w:w="5311" w:type="dxa"/>
            <w:shd w:val="clear" w:color="auto" w:fill="auto"/>
          </w:tcPr>
          <w:p w:rsidR="00E96B00" w:rsidRPr="00E96B00" w:rsidRDefault="00E96B00" w:rsidP="00882008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Савет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родитеља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дао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сагласност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коришћење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средстава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родитеља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B00" w:rsidRPr="00E96B00" w:rsidTr="007E4564">
        <w:tc>
          <w:tcPr>
            <w:tcW w:w="5311" w:type="dxa"/>
            <w:shd w:val="clear" w:color="auto" w:fill="auto"/>
          </w:tcPr>
          <w:p w:rsidR="00E96B00" w:rsidRPr="00E96B00" w:rsidRDefault="00E96B00" w:rsidP="00882008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Савет родитеља изабран на првом родитељском састанку у складу са Законом</w:t>
            </w:r>
          </w:p>
        </w:tc>
        <w:tc>
          <w:tcPr>
            <w:tcW w:w="1357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B00" w:rsidRPr="00E96B00" w:rsidTr="007E4564">
        <w:tc>
          <w:tcPr>
            <w:tcW w:w="5311" w:type="dxa"/>
            <w:shd w:val="clear" w:color="auto" w:fill="auto"/>
          </w:tcPr>
          <w:p w:rsidR="00E96B00" w:rsidRPr="00E96B00" w:rsidRDefault="00E96B00" w:rsidP="00882008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Руководство Савета родитеља изабрано у складу са Законом</w:t>
            </w:r>
          </w:p>
        </w:tc>
        <w:tc>
          <w:tcPr>
            <w:tcW w:w="1357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B00" w:rsidRPr="00E96B00" w:rsidTr="007E4564">
        <w:tc>
          <w:tcPr>
            <w:tcW w:w="5311" w:type="dxa"/>
            <w:shd w:val="clear" w:color="auto" w:fill="auto"/>
          </w:tcPr>
          <w:p w:rsidR="00E96B00" w:rsidRPr="00E96B00" w:rsidRDefault="00E96B00" w:rsidP="008F559B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 xml:space="preserve">Досије наставника садржи све доказе о испуњености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услова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рад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решење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министра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упућивању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уговор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уређивању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међусобних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права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обавеза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, у складу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законом</w:t>
            </w:r>
            <w:proofErr w:type="spellEnd"/>
          </w:p>
        </w:tc>
        <w:tc>
          <w:tcPr>
            <w:tcW w:w="1357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B00" w:rsidRPr="00E96B00" w:rsidTr="007E4564">
        <w:tc>
          <w:tcPr>
            <w:tcW w:w="5311" w:type="dxa"/>
            <w:shd w:val="clear" w:color="auto" w:fill="auto"/>
          </w:tcPr>
          <w:p w:rsidR="00E96B00" w:rsidRPr="00E96B00" w:rsidRDefault="00E96B00" w:rsidP="00E96B00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Досије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координатора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садржи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све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доказе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испуњености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услова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за рад</w:t>
            </w:r>
          </w:p>
        </w:tc>
        <w:tc>
          <w:tcPr>
            <w:tcW w:w="1357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B00" w:rsidRPr="00E96B00" w:rsidTr="007E4564">
        <w:tc>
          <w:tcPr>
            <w:tcW w:w="5311" w:type="dxa"/>
            <w:shd w:val="clear" w:color="auto" w:fill="auto"/>
          </w:tcPr>
          <w:p w:rsidR="00E96B00" w:rsidRPr="00E96B00" w:rsidRDefault="00E96B00" w:rsidP="00E96B00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Евиденције о образовно-васпитном раду за претходну радну/школску годину уредно попуњене и оверене потписом одговорног лица и печатом</w:t>
            </w:r>
          </w:p>
        </w:tc>
        <w:tc>
          <w:tcPr>
            <w:tcW w:w="1357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B00" w:rsidRPr="00E96B00" w:rsidTr="007E4564">
        <w:tc>
          <w:tcPr>
            <w:tcW w:w="5311" w:type="dxa"/>
            <w:shd w:val="clear" w:color="auto" w:fill="auto"/>
          </w:tcPr>
          <w:p w:rsidR="00E96B00" w:rsidRPr="00E96B00" w:rsidRDefault="00E96B00" w:rsidP="00882008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Евиденција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остваривању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образовно-васпитног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рада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иностранству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води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се на прописаним обрасцима у складу са Законом</w:t>
            </w:r>
          </w:p>
        </w:tc>
        <w:tc>
          <w:tcPr>
            <w:tcW w:w="1357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B00" w:rsidRPr="00E96B00" w:rsidTr="007E4564">
        <w:tc>
          <w:tcPr>
            <w:tcW w:w="5311" w:type="dxa"/>
            <w:shd w:val="clear" w:color="auto" w:fill="auto"/>
          </w:tcPr>
          <w:p w:rsidR="00E96B00" w:rsidRPr="00E96B00" w:rsidRDefault="00E96B00" w:rsidP="00E96B00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Евиденција о образовно-васпитном раду у текућој школској години устројена на прописаном обрасцу и води се на прописан начин</w:t>
            </w:r>
          </w:p>
        </w:tc>
        <w:tc>
          <w:tcPr>
            <w:tcW w:w="1357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6B00" w:rsidRPr="00E96B00" w:rsidTr="007E4564">
        <w:tc>
          <w:tcPr>
            <w:tcW w:w="5311" w:type="dxa"/>
            <w:shd w:val="clear" w:color="auto" w:fill="auto"/>
          </w:tcPr>
          <w:p w:rsidR="00E96B00" w:rsidRPr="00E96B00" w:rsidRDefault="00E96B00" w:rsidP="00882008">
            <w:pPr>
              <w:pStyle w:val="NoSpacing"/>
              <w:numPr>
                <w:ilvl w:val="0"/>
                <w:numId w:val="2"/>
              </w:numPr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Јавне исправе се издају на одговарајућем обрасцу у складу са Законом</w:t>
            </w:r>
          </w:p>
        </w:tc>
        <w:tc>
          <w:tcPr>
            <w:tcW w:w="1357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-1</w:t>
            </w:r>
          </w:p>
        </w:tc>
        <w:tc>
          <w:tcPr>
            <w:tcW w:w="959" w:type="dxa"/>
            <w:shd w:val="clear" w:color="auto" w:fill="auto"/>
          </w:tcPr>
          <w:p w:rsidR="00E96B00" w:rsidRPr="00E96B00" w:rsidRDefault="00E96B00" w:rsidP="007E45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</w:p>
        </w:tc>
        <w:tc>
          <w:tcPr>
            <w:tcW w:w="921" w:type="dxa"/>
            <w:shd w:val="clear" w:color="auto" w:fill="auto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E96B00" w:rsidRPr="00E96B00" w:rsidRDefault="00E96B00" w:rsidP="007E456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008" w:rsidRPr="00E96B00" w:rsidRDefault="00882008" w:rsidP="008820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2008" w:rsidRPr="00E96B00" w:rsidRDefault="00882008" w:rsidP="00882008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2008" w:rsidRPr="00E96B00" w:rsidRDefault="00882008" w:rsidP="00882008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E96B00">
        <w:rPr>
          <w:rFonts w:ascii="Times New Roman" w:hAnsi="Times New Roman"/>
          <w:b/>
          <w:sz w:val="24"/>
          <w:szCs w:val="24"/>
        </w:rPr>
        <w:t>Упутство</w:t>
      </w:r>
      <w:proofErr w:type="spellEnd"/>
      <w:r w:rsidRPr="00E96B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Pr="00E96B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b/>
          <w:sz w:val="24"/>
          <w:szCs w:val="24"/>
        </w:rPr>
        <w:t>попуњавање</w:t>
      </w:r>
      <w:proofErr w:type="spellEnd"/>
      <w:r w:rsidRPr="00E96B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b/>
          <w:sz w:val="24"/>
          <w:szCs w:val="24"/>
        </w:rPr>
        <w:t>контролне</w:t>
      </w:r>
      <w:proofErr w:type="spellEnd"/>
      <w:r w:rsidRPr="00E96B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b/>
          <w:sz w:val="24"/>
          <w:szCs w:val="24"/>
        </w:rPr>
        <w:t>листе</w:t>
      </w:r>
      <w:proofErr w:type="spellEnd"/>
      <w:r w:rsidRPr="00E96B00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Pr="00E96B00">
        <w:rPr>
          <w:rFonts w:ascii="Times New Roman" w:hAnsi="Times New Roman"/>
          <w:b/>
          <w:sz w:val="24"/>
          <w:szCs w:val="24"/>
        </w:rPr>
        <w:t>израчунавање</w:t>
      </w:r>
      <w:proofErr w:type="spellEnd"/>
      <w:r w:rsidRPr="00E96B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b/>
          <w:sz w:val="24"/>
          <w:szCs w:val="24"/>
        </w:rPr>
        <w:t>процента</w:t>
      </w:r>
      <w:proofErr w:type="spellEnd"/>
      <w:r w:rsidRPr="00E96B0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b/>
          <w:sz w:val="24"/>
          <w:szCs w:val="24"/>
        </w:rPr>
        <w:t>ризика</w:t>
      </w:r>
      <w:proofErr w:type="spellEnd"/>
      <w:r w:rsidRPr="00E96B00">
        <w:rPr>
          <w:rFonts w:ascii="Times New Roman" w:hAnsi="Times New Roman"/>
          <w:b/>
          <w:sz w:val="24"/>
          <w:szCs w:val="24"/>
        </w:rPr>
        <w:t>:</w:t>
      </w:r>
    </w:p>
    <w:p w:rsidR="00882008" w:rsidRPr="00E96B00" w:rsidRDefault="00882008" w:rsidP="008820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96B00">
        <w:rPr>
          <w:rFonts w:ascii="Times New Roman" w:hAnsi="Times New Roman"/>
          <w:sz w:val="24"/>
          <w:szCs w:val="24"/>
        </w:rPr>
        <w:t>Попуњавање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контролне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листе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врши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се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заокруживањем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одговора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''</w:t>
      </w:r>
      <w:proofErr w:type="spellStart"/>
      <w:r w:rsidRPr="00E96B00">
        <w:rPr>
          <w:rFonts w:ascii="Times New Roman" w:hAnsi="Times New Roman"/>
          <w:sz w:val="24"/>
          <w:szCs w:val="24"/>
        </w:rPr>
        <w:t>Да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'' </w:t>
      </w:r>
      <w:proofErr w:type="spellStart"/>
      <w:r w:rsidRPr="00E96B00">
        <w:rPr>
          <w:rFonts w:ascii="Times New Roman" w:hAnsi="Times New Roman"/>
          <w:sz w:val="24"/>
          <w:szCs w:val="24"/>
        </w:rPr>
        <w:t>или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''</w:t>
      </w:r>
      <w:proofErr w:type="spellStart"/>
      <w:r w:rsidRPr="00E96B00">
        <w:rPr>
          <w:rFonts w:ascii="Times New Roman" w:hAnsi="Times New Roman"/>
          <w:sz w:val="24"/>
          <w:szCs w:val="24"/>
        </w:rPr>
        <w:t>Не</w:t>
      </w:r>
      <w:proofErr w:type="spellEnd"/>
      <w:r w:rsidRPr="00E96B00">
        <w:rPr>
          <w:rFonts w:ascii="Times New Roman" w:hAnsi="Times New Roman"/>
          <w:sz w:val="24"/>
          <w:szCs w:val="24"/>
        </w:rPr>
        <w:t>''.</w:t>
      </w:r>
    </w:p>
    <w:p w:rsidR="00882008" w:rsidRPr="00E96B00" w:rsidRDefault="00882008" w:rsidP="0088200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6B00">
        <w:rPr>
          <w:rFonts w:ascii="Times New Roman" w:hAnsi="Times New Roman"/>
          <w:sz w:val="24"/>
          <w:szCs w:val="24"/>
        </w:rPr>
        <w:t>Укупан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проценат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утврђеног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броја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бодова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израчунава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се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тако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што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се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остварени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број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бодова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на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питања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са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одговором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''</w:t>
      </w:r>
      <w:proofErr w:type="spellStart"/>
      <w:r w:rsidRPr="00E96B00">
        <w:rPr>
          <w:rFonts w:ascii="Times New Roman" w:hAnsi="Times New Roman"/>
          <w:sz w:val="24"/>
          <w:szCs w:val="24"/>
        </w:rPr>
        <w:t>Да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'', </w:t>
      </w:r>
      <w:proofErr w:type="spellStart"/>
      <w:r w:rsidRPr="00E96B00">
        <w:rPr>
          <w:rFonts w:ascii="Times New Roman" w:hAnsi="Times New Roman"/>
          <w:sz w:val="24"/>
          <w:szCs w:val="24"/>
        </w:rPr>
        <w:t>подели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са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укупним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могућим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бројем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бодова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 и </w:t>
      </w:r>
      <w:proofErr w:type="spellStart"/>
      <w:r w:rsidRPr="00E96B00">
        <w:rPr>
          <w:rFonts w:ascii="Times New Roman" w:hAnsi="Times New Roman"/>
          <w:sz w:val="24"/>
          <w:szCs w:val="24"/>
        </w:rPr>
        <w:t>тај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резултат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помножи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са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100. </w:t>
      </w:r>
    </w:p>
    <w:p w:rsidR="00882008" w:rsidRPr="00E96B00" w:rsidRDefault="00882008" w:rsidP="008820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96B00">
        <w:rPr>
          <w:rFonts w:ascii="Times New Roman" w:hAnsi="Times New Roman"/>
          <w:sz w:val="24"/>
          <w:szCs w:val="24"/>
        </w:rPr>
        <w:t>За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питање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које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није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применљиво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не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рачунају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се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бодови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 w:rsidRPr="00E96B00">
        <w:rPr>
          <w:rFonts w:ascii="Times New Roman" w:hAnsi="Times New Roman"/>
          <w:sz w:val="24"/>
          <w:szCs w:val="24"/>
        </w:rPr>
        <w:t>колону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Није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применљиво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уписати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„НП“</w:t>
      </w:r>
    </w:p>
    <w:p w:rsidR="00882008" w:rsidRPr="00E96B00" w:rsidRDefault="00882008" w:rsidP="00882008">
      <w:pPr>
        <w:pStyle w:val="ListParagrap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05"/>
        <w:gridCol w:w="1945"/>
      </w:tblGrid>
      <w:tr w:rsidR="00882008" w:rsidRPr="00E96B00" w:rsidTr="007E4564">
        <w:tc>
          <w:tcPr>
            <w:tcW w:w="7578" w:type="dxa"/>
            <w:vAlign w:val="center"/>
          </w:tcPr>
          <w:p w:rsidR="00882008" w:rsidRPr="00E96B00" w:rsidRDefault="00882008" w:rsidP="007E45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Могући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укупан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882008" w:rsidRPr="00E96B00" w:rsidRDefault="00882008" w:rsidP="007E4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008" w:rsidRPr="00E96B00" w:rsidTr="007E4564">
        <w:tc>
          <w:tcPr>
            <w:tcW w:w="7578" w:type="dxa"/>
            <w:vAlign w:val="center"/>
          </w:tcPr>
          <w:p w:rsidR="00882008" w:rsidRPr="00E96B00" w:rsidRDefault="00882008" w:rsidP="007E45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Утврђен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инспекцијском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надзору</w:t>
            </w:r>
            <w:proofErr w:type="spellEnd"/>
          </w:p>
        </w:tc>
        <w:tc>
          <w:tcPr>
            <w:tcW w:w="1998" w:type="dxa"/>
            <w:vAlign w:val="center"/>
          </w:tcPr>
          <w:p w:rsidR="00882008" w:rsidRPr="00E96B00" w:rsidRDefault="00882008" w:rsidP="007E4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2008" w:rsidRPr="00E96B00" w:rsidTr="007E4564">
        <w:tc>
          <w:tcPr>
            <w:tcW w:w="7578" w:type="dxa"/>
            <w:vAlign w:val="center"/>
          </w:tcPr>
          <w:p w:rsidR="00882008" w:rsidRPr="00E96B00" w:rsidRDefault="00882008" w:rsidP="007E456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lastRenderedPageBreak/>
              <w:t>Проценат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утврђеног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броја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1998" w:type="dxa"/>
            <w:vAlign w:val="center"/>
          </w:tcPr>
          <w:p w:rsidR="00882008" w:rsidRPr="00E96B00" w:rsidRDefault="00882008" w:rsidP="007E456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82008" w:rsidRPr="00E96B00" w:rsidRDefault="00882008" w:rsidP="00882008">
      <w:pPr>
        <w:rPr>
          <w:rFonts w:ascii="Times New Roman" w:hAnsi="Times New Roman"/>
          <w:sz w:val="24"/>
          <w:szCs w:val="24"/>
        </w:rPr>
      </w:pPr>
    </w:p>
    <w:p w:rsidR="00882008" w:rsidRPr="00E96B00" w:rsidRDefault="00882008" w:rsidP="00882008">
      <w:pPr>
        <w:rPr>
          <w:rFonts w:ascii="Times New Roman" w:hAnsi="Times New Roman"/>
          <w:sz w:val="24"/>
          <w:szCs w:val="24"/>
        </w:rPr>
      </w:pPr>
      <w:proofErr w:type="spellStart"/>
      <w:r w:rsidRPr="00E96B00">
        <w:rPr>
          <w:rFonts w:ascii="Times New Roman" w:hAnsi="Times New Roman"/>
          <w:sz w:val="24"/>
          <w:szCs w:val="24"/>
        </w:rPr>
        <w:t>Заокружи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процењени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степен</w:t>
      </w:r>
      <w:proofErr w:type="spellEnd"/>
      <w:r w:rsidRPr="00E96B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B00">
        <w:rPr>
          <w:rFonts w:ascii="Times New Roman" w:hAnsi="Times New Roman"/>
          <w:sz w:val="24"/>
          <w:szCs w:val="24"/>
        </w:rPr>
        <w:t>ризика</w:t>
      </w:r>
      <w:proofErr w:type="spellEnd"/>
      <w:r w:rsidRPr="00E96B00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882008" w:rsidRPr="00E96B00" w:rsidTr="007E4564">
        <w:tc>
          <w:tcPr>
            <w:tcW w:w="1800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Р.бр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6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Степен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ризика</w:t>
            </w:r>
            <w:proofErr w:type="spellEnd"/>
          </w:p>
        </w:tc>
        <w:tc>
          <w:tcPr>
            <w:tcW w:w="2994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Број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бодова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надзору</w:t>
            </w:r>
            <w:proofErr w:type="spellEnd"/>
            <w:r w:rsidRPr="00E96B00">
              <w:rPr>
                <w:rFonts w:ascii="Times New Roman" w:hAnsi="Times New Roman"/>
                <w:sz w:val="24"/>
                <w:szCs w:val="24"/>
              </w:rPr>
              <w:t xml:space="preserve"> у %</w:t>
            </w:r>
          </w:p>
        </w:tc>
      </w:tr>
      <w:tr w:rsidR="00882008" w:rsidRPr="00E96B00" w:rsidTr="007E4564">
        <w:trPr>
          <w:trHeight w:val="413"/>
        </w:trPr>
        <w:tc>
          <w:tcPr>
            <w:tcW w:w="1800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Незнатан</w:t>
            </w:r>
            <w:proofErr w:type="spellEnd"/>
          </w:p>
        </w:tc>
        <w:tc>
          <w:tcPr>
            <w:tcW w:w="2994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91-100</w:t>
            </w:r>
          </w:p>
        </w:tc>
      </w:tr>
      <w:tr w:rsidR="00882008" w:rsidRPr="00E96B00" w:rsidTr="007E4564">
        <w:tc>
          <w:tcPr>
            <w:tcW w:w="1800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2994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</w:tr>
      <w:tr w:rsidR="00882008" w:rsidRPr="00E96B00" w:rsidTr="007E4564">
        <w:tc>
          <w:tcPr>
            <w:tcW w:w="1800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Средњи</w:t>
            </w:r>
            <w:proofErr w:type="spellEnd"/>
          </w:p>
        </w:tc>
        <w:tc>
          <w:tcPr>
            <w:tcW w:w="2994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71-80</w:t>
            </w:r>
          </w:p>
        </w:tc>
      </w:tr>
      <w:tr w:rsidR="00882008" w:rsidRPr="00E96B00" w:rsidTr="007E4564">
        <w:tc>
          <w:tcPr>
            <w:tcW w:w="1800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2994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61-70</w:t>
            </w:r>
          </w:p>
        </w:tc>
      </w:tr>
      <w:tr w:rsidR="00882008" w:rsidRPr="00E96B00" w:rsidTr="007E4564">
        <w:tc>
          <w:tcPr>
            <w:tcW w:w="1800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Критичан</w:t>
            </w:r>
            <w:proofErr w:type="spellEnd"/>
          </w:p>
        </w:tc>
        <w:tc>
          <w:tcPr>
            <w:tcW w:w="2994" w:type="dxa"/>
          </w:tcPr>
          <w:p w:rsidR="00882008" w:rsidRPr="00E96B00" w:rsidRDefault="00882008" w:rsidP="007E4564">
            <w:pPr>
              <w:tabs>
                <w:tab w:val="left" w:pos="844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B00">
              <w:rPr>
                <w:rFonts w:ascii="Times New Roman" w:hAnsi="Times New Roman"/>
                <w:sz w:val="24"/>
                <w:szCs w:val="24"/>
              </w:rPr>
              <w:t xml:space="preserve">60 и </w:t>
            </w:r>
            <w:proofErr w:type="spellStart"/>
            <w:r w:rsidRPr="00E96B00">
              <w:rPr>
                <w:rFonts w:ascii="Times New Roman" w:hAnsi="Times New Roman"/>
                <w:sz w:val="24"/>
                <w:szCs w:val="24"/>
              </w:rPr>
              <w:t>мање</w:t>
            </w:r>
            <w:proofErr w:type="spellEnd"/>
          </w:p>
        </w:tc>
      </w:tr>
    </w:tbl>
    <w:p w:rsidR="00882008" w:rsidRPr="00E96B00" w:rsidRDefault="00882008" w:rsidP="00882008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882008" w:rsidRPr="00E96B00" w:rsidTr="007E4564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008" w:rsidRPr="00E96B00" w:rsidRDefault="00882008" w:rsidP="007E456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E96B00">
              <w:rPr>
                <w:rFonts w:ascii="Times New Roman" w:hAnsi="Times New Roman"/>
                <w:sz w:val="24"/>
                <w:szCs w:val="24"/>
                <w:lang w:val="sr-Cyrl-CS"/>
              </w:rPr>
              <w:t>Коментар:</w:t>
            </w:r>
          </w:p>
          <w:p w:rsidR="00882008" w:rsidRPr="00E96B00" w:rsidRDefault="00882008" w:rsidP="007E456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82008" w:rsidRPr="00E96B00" w:rsidRDefault="00882008" w:rsidP="007E456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82008" w:rsidRPr="00E96B00" w:rsidRDefault="00882008" w:rsidP="007E4564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82008" w:rsidRPr="00E96B00" w:rsidRDefault="00882008" w:rsidP="007E4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2008" w:rsidRPr="00E96B00" w:rsidRDefault="00882008" w:rsidP="00882008">
      <w:pPr>
        <w:tabs>
          <w:tab w:val="left" w:pos="8445"/>
        </w:tabs>
        <w:rPr>
          <w:rFonts w:ascii="Times New Roman" w:hAnsi="Times New Roman"/>
          <w:sz w:val="24"/>
          <w:szCs w:val="24"/>
        </w:rPr>
      </w:pPr>
    </w:p>
    <w:p w:rsidR="004B3E6E" w:rsidRPr="00E96B00" w:rsidRDefault="004B3E6E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B3E6E" w:rsidRPr="00E96B00" w:rsidSect="00DD1C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26843"/>
    <w:multiLevelType w:val="multilevel"/>
    <w:tmpl w:val="0AF015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56" w:hanging="63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848" w:hanging="1440"/>
      </w:pPr>
      <w:rPr>
        <w:rFonts w:hint="default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008"/>
    <w:rsid w:val="001940D3"/>
    <w:rsid w:val="0026195C"/>
    <w:rsid w:val="00331483"/>
    <w:rsid w:val="004B3E6E"/>
    <w:rsid w:val="00676586"/>
    <w:rsid w:val="00676652"/>
    <w:rsid w:val="008724CB"/>
    <w:rsid w:val="00882008"/>
    <w:rsid w:val="008F559B"/>
    <w:rsid w:val="00A02F2B"/>
    <w:rsid w:val="00A40A4F"/>
    <w:rsid w:val="00B950CA"/>
    <w:rsid w:val="00BB7E37"/>
    <w:rsid w:val="00C3643A"/>
    <w:rsid w:val="00CD21D0"/>
    <w:rsid w:val="00D367A1"/>
    <w:rsid w:val="00DF11CE"/>
    <w:rsid w:val="00E96B00"/>
    <w:rsid w:val="00F60F9D"/>
    <w:rsid w:val="00FD03D4"/>
    <w:rsid w:val="00FE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08342"/>
  <w15:docId w15:val="{7B79AAEE-BE49-40CB-AC8B-C0DAA63A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08"/>
    <w:pPr>
      <w:spacing w:before="0" w:beforeAutospacing="0" w:after="160" w:afterAutospacing="0" w:line="259" w:lineRule="auto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008"/>
    <w:pPr>
      <w:spacing w:before="0" w:beforeAutospacing="0" w:after="0" w:afterAutospacing="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882008"/>
    <w:pPr>
      <w:ind w:left="720"/>
      <w:contextualSpacing/>
    </w:pPr>
  </w:style>
  <w:style w:type="paragraph" w:customStyle="1" w:styleId="2zakon">
    <w:name w:val="_2zakon"/>
    <w:basedOn w:val="Normal"/>
    <w:rsid w:val="008820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2zakon">
    <w:name w:val="stil_2zakon"/>
    <w:basedOn w:val="Normal"/>
    <w:rsid w:val="00882008"/>
    <w:pPr>
      <w:spacing w:before="100" w:beforeAutospacing="1" w:after="100" w:afterAutospacing="1" w:line="240" w:lineRule="auto"/>
      <w:jc w:val="center"/>
    </w:pPr>
    <w:rPr>
      <w:rFonts w:ascii="Times New Roman" w:eastAsiaTheme="minorEastAsia" w:hAnsi="Times New Roman"/>
      <w:color w:val="0033CC"/>
      <w:sz w:val="53"/>
      <w:szCs w:val="53"/>
    </w:rPr>
  </w:style>
  <w:style w:type="character" w:styleId="Hyperlink">
    <w:name w:val="Hyperlink"/>
    <w:uiPriority w:val="99"/>
    <w:semiHidden/>
    <w:unhideWhenUsed/>
    <w:rsid w:val="00882008"/>
    <w:rPr>
      <w:color w:val="0000FF"/>
      <w:u w:val="single"/>
    </w:rPr>
  </w:style>
  <w:style w:type="paragraph" w:customStyle="1" w:styleId="1tekst">
    <w:name w:val="_1tekst"/>
    <w:basedOn w:val="Normal"/>
    <w:rsid w:val="001940D3"/>
    <w:pPr>
      <w:spacing w:after="0"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HP Inc.</cp:lastModifiedBy>
  <cp:revision>2</cp:revision>
  <dcterms:created xsi:type="dcterms:W3CDTF">2019-05-13T13:06:00Z</dcterms:created>
  <dcterms:modified xsi:type="dcterms:W3CDTF">2019-05-13T13:06:00Z</dcterms:modified>
</cp:coreProperties>
</file>