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0F2" w:rsidRDefault="00E570F2" w:rsidP="00A814A0">
      <w:pPr>
        <w:spacing w:after="0" w:line="276" w:lineRule="auto"/>
        <w:ind w:firstLine="1829"/>
        <w:jc w:val="both"/>
        <w:rPr>
          <w:rFonts w:ascii="Times New Roman" w:eastAsia="Times New Roman" w:hAnsi="Times New Roman" w:cs="Times New Roman"/>
          <w:sz w:val="24"/>
          <w:szCs w:val="24"/>
        </w:rPr>
      </w:pPr>
    </w:p>
    <w:p w:rsidR="00E570F2" w:rsidRDefault="00E570F2" w:rsidP="00A814A0">
      <w:pPr>
        <w:spacing w:after="0" w:line="276" w:lineRule="auto"/>
        <w:ind w:firstLine="1829"/>
        <w:jc w:val="both"/>
        <w:rPr>
          <w:rFonts w:ascii="Times New Roman" w:eastAsia="Times New Roman" w:hAnsi="Times New Roman" w:cs="Times New Roman"/>
          <w:sz w:val="24"/>
          <w:szCs w:val="24"/>
        </w:rPr>
      </w:pP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На основу </w:t>
      </w:r>
      <w:hyperlink r:id="rId4" w:anchor="c0111" w:history="1">
        <w:r w:rsidRPr="00A814A0">
          <w:rPr>
            <w:rFonts w:ascii="Times New Roman" w:eastAsia="Times New Roman" w:hAnsi="Times New Roman" w:cs="Times New Roman"/>
            <w:sz w:val="24"/>
            <w:szCs w:val="24"/>
          </w:rPr>
          <w:t>члана 111.</w:t>
        </w:r>
      </w:hyperlink>
      <w:r w:rsidRPr="00A814A0">
        <w:rPr>
          <w:rFonts w:ascii="Times New Roman" w:eastAsia="Times New Roman" w:hAnsi="Times New Roman" w:cs="Times New Roman"/>
          <w:sz w:val="24"/>
          <w:szCs w:val="24"/>
        </w:rPr>
        <w:t xml:space="preserve"> </w:t>
      </w:r>
      <w:proofErr w:type="gramStart"/>
      <w:r w:rsidRPr="00A814A0">
        <w:rPr>
          <w:rFonts w:ascii="Times New Roman" w:eastAsia="Times New Roman" w:hAnsi="Times New Roman" w:cs="Times New Roman"/>
          <w:sz w:val="24"/>
          <w:szCs w:val="24"/>
        </w:rPr>
        <w:t>став</w:t>
      </w:r>
      <w:proofErr w:type="gramEnd"/>
      <w:r w:rsidRPr="00A814A0">
        <w:rPr>
          <w:rFonts w:ascii="Times New Roman" w:eastAsia="Times New Roman" w:hAnsi="Times New Roman" w:cs="Times New Roman"/>
          <w:sz w:val="24"/>
          <w:szCs w:val="24"/>
        </w:rPr>
        <w:t xml:space="preserve"> 12. Закона о основама с</w:t>
      </w:r>
      <w:r>
        <w:rPr>
          <w:rFonts w:ascii="Times New Roman" w:eastAsia="Times New Roman" w:hAnsi="Times New Roman" w:cs="Times New Roman"/>
          <w:sz w:val="24"/>
          <w:szCs w:val="24"/>
        </w:rPr>
        <w:t>истема образовања и васпитања (</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Службени гласник РС”</w:t>
      </w:r>
      <w:r w:rsidRPr="00A814A0">
        <w:rPr>
          <w:rFonts w:ascii="Times New Roman" w:eastAsia="Times New Roman" w:hAnsi="Times New Roman" w:cs="Times New Roman"/>
          <w:sz w:val="24"/>
          <w:szCs w:val="24"/>
        </w:rPr>
        <w:t xml:space="preserve">, бр. 88/17, 27/18 - др. закон и 10/19), </w:t>
      </w:r>
    </w:p>
    <w:p w:rsidR="00A814A0" w:rsidRDefault="00E570F2" w:rsidP="00A814A0">
      <w:pPr>
        <w:spacing w:after="0" w:line="276" w:lineRule="auto"/>
        <w:ind w:firstLine="182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w:t>
      </w:r>
      <w:r w:rsidR="00A814A0" w:rsidRPr="00A814A0">
        <w:rPr>
          <w:rFonts w:ascii="Times New Roman" w:eastAsia="Times New Roman" w:hAnsi="Times New Roman" w:cs="Times New Roman"/>
          <w:sz w:val="24"/>
          <w:szCs w:val="24"/>
        </w:rPr>
        <w:t>инистар</w:t>
      </w:r>
      <w:proofErr w:type="gramEnd"/>
      <w:r w:rsidR="00A814A0" w:rsidRPr="00A814A0">
        <w:rPr>
          <w:rFonts w:ascii="Times New Roman" w:eastAsia="Times New Roman" w:hAnsi="Times New Roman" w:cs="Times New Roman"/>
          <w:sz w:val="24"/>
          <w:szCs w:val="24"/>
        </w:rPr>
        <w:t xml:space="preserve"> просвете, науке и технолошког развоја доноси</w:t>
      </w:r>
    </w:p>
    <w:p w:rsidR="00A814A0" w:rsidRDefault="00A814A0" w:rsidP="00A814A0">
      <w:pPr>
        <w:spacing w:after="0" w:line="276" w:lineRule="auto"/>
        <w:ind w:firstLine="1829"/>
        <w:jc w:val="both"/>
        <w:rPr>
          <w:rFonts w:ascii="Times New Roman" w:eastAsia="Times New Roman" w:hAnsi="Times New Roman" w:cs="Times New Roman"/>
          <w:sz w:val="24"/>
          <w:szCs w:val="24"/>
        </w:rPr>
      </w:pPr>
    </w:p>
    <w:p w:rsidR="00E570F2" w:rsidRDefault="00E570F2" w:rsidP="00A814A0">
      <w:pPr>
        <w:spacing w:after="0" w:line="276" w:lineRule="auto"/>
        <w:ind w:firstLine="1829"/>
        <w:jc w:val="both"/>
        <w:rPr>
          <w:rFonts w:ascii="Times New Roman" w:eastAsia="Times New Roman" w:hAnsi="Times New Roman" w:cs="Times New Roman"/>
          <w:sz w:val="24"/>
          <w:szCs w:val="24"/>
        </w:rPr>
      </w:pPr>
    </w:p>
    <w:p w:rsidR="00E570F2" w:rsidRPr="00A814A0" w:rsidRDefault="00E570F2" w:rsidP="00E570F2">
      <w:pPr>
        <w:spacing w:after="0" w:line="276" w:lineRule="auto"/>
        <w:jc w:val="both"/>
        <w:rPr>
          <w:rFonts w:ascii="Times New Roman" w:eastAsia="Times New Roman" w:hAnsi="Times New Roman" w:cs="Times New Roman"/>
          <w:sz w:val="24"/>
          <w:szCs w:val="24"/>
        </w:rPr>
      </w:pPr>
    </w:p>
    <w:p w:rsidR="00A814A0" w:rsidRDefault="00A814A0" w:rsidP="00A814A0">
      <w:pPr>
        <w:spacing w:after="0" w:line="276" w:lineRule="auto"/>
        <w:jc w:val="center"/>
        <w:outlineLvl w:val="0"/>
        <w:rPr>
          <w:rFonts w:ascii="Times New Roman" w:eastAsia="Times New Roman" w:hAnsi="Times New Roman" w:cs="Times New Roman"/>
          <w:b/>
          <w:bCs/>
          <w:kern w:val="36"/>
          <w:sz w:val="24"/>
          <w:szCs w:val="24"/>
        </w:rPr>
      </w:pPr>
      <w:r w:rsidRPr="00A814A0">
        <w:rPr>
          <w:rFonts w:ascii="Times New Roman" w:eastAsia="Times New Roman" w:hAnsi="Times New Roman" w:cs="Times New Roman"/>
          <w:b/>
          <w:bCs/>
          <w:kern w:val="36"/>
          <w:sz w:val="24"/>
          <w:szCs w:val="24"/>
        </w:rPr>
        <w:t xml:space="preserve">ПРАВИЛНИК </w:t>
      </w:r>
      <w:r w:rsidRPr="00A814A0">
        <w:rPr>
          <w:rFonts w:ascii="Times New Roman" w:eastAsia="Times New Roman" w:hAnsi="Times New Roman" w:cs="Times New Roman"/>
          <w:b/>
          <w:bCs/>
          <w:kern w:val="36"/>
          <w:sz w:val="24"/>
          <w:szCs w:val="24"/>
        </w:rPr>
        <w:br/>
        <w:t>О ПРОТОКОЛУ ПОСТУПАЊА У УСТАНОВИ У ОДГОВОРУ НА НАСИЉЕ, ЗЛОСТАВЉАЊЕ И ЗАНЕМАРИВАЊЕ</w:t>
      </w:r>
    </w:p>
    <w:p w:rsidR="00E570F2" w:rsidRDefault="00E570F2" w:rsidP="00A814A0">
      <w:pPr>
        <w:spacing w:after="0" w:line="276" w:lineRule="auto"/>
        <w:jc w:val="center"/>
        <w:outlineLvl w:val="0"/>
        <w:rPr>
          <w:rFonts w:ascii="Times New Roman" w:eastAsia="Times New Roman" w:hAnsi="Times New Roman" w:cs="Times New Roman"/>
          <w:b/>
          <w:bCs/>
          <w:kern w:val="36"/>
          <w:sz w:val="24"/>
          <w:szCs w:val="24"/>
        </w:rPr>
      </w:pPr>
    </w:p>
    <w:p w:rsidR="00E570F2" w:rsidRDefault="00A814A0" w:rsidP="00E570F2">
      <w:pPr>
        <w:spacing w:after="0" w:line="276" w:lineRule="auto"/>
        <w:jc w:val="center"/>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Службени гласник РС”</w:t>
      </w:r>
      <w:r>
        <w:rPr>
          <w:rFonts w:ascii="Times New Roman" w:eastAsia="Times New Roman" w:hAnsi="Times New Roman" w:cs="Times New Roman"/>
          <w:sz w:val="24"/>
          <w:szCs w:val="24"/>
          <w:lang w:val="sr-Cyrl-RS"/>
        </w:rPr>
        <w:t>, број</w:t>
      </w:r>
      <w:r w:rsidRPr="00A814A0">
        <w:rPr>
          <w:rFonts w:ascii="Times New Roman" w:eastAsia="Times New Roman" w:hAnsi="Times New Roman" w:cs="Times New Roman"/>
          <w:sz w:val="24"/>
          <w:szCs w:val="24"/>
        </w:rPr>
        <w:t xml:space="preserve"> 46/19)</w:t>
      </w:r>
    </w:p>
    <w:p w:rsidR="00E570F2" w:rsidRDefault="00E570F2" w:rsidP="00A814A0">
      <w:pPr>
        <w:spacing w:after="0" w:line="276" w:lineRule="auto"/>
        <w:jc w:val="center"/>
        <w:rPr>
          <w:rFonts w:ascii="Times New Roman" w:eastAsia="Times New Roman" w:hAnsi="Times New Roman" w:cs="Times New Roman"/>
          <w:sz w:val="24"/>
          <w:szCs w:val="24"/>
        </w:rPr>
      </w:pPr>
    </w:p>
    <w:p w:rsidR="00E570F2" w:rsidRPr="00A814A0" w:rsidRDefault="00E570F2" w:rsidP="00A814A0">
      <w:pPr>
        <w:spacing w:after="0" w:line="276" w:lineRule="auto"/>
        <w:jc w:val="center"/>
        <w:rPr>
          <w:rFonts w:ascii="Times New Roman" w:eastAsia="Times New Roman" w:hAnsi="Times New Roman" w:cs="Times New Roman"/>
          <w:sz w:val="24"/>
          <w:szCs w:val="24"/>
        </w:rPr>
      </w:pPr>
    </w:p>
    <w:p w:rsidR="00E570F2" w:rsidRDefault="00A814A0" w:rsidP="00E570F2">
      <w:pPr>
        <w:spacing w:after="0" w:line="276" w:lineRule="auto"/>
        <w:jc w:val="center"/>
        <w:outlineLvl w:val="3"/>
        <w:rPr>
          <w:rFonts w:ascii="Times New Roman" w:eastAsia="Times New Roman" w:hAnsi="Times New Roman" w:cs="Times New Roman"/>
          <w:b/>
          <w:bCs/>
          <w:sz w:val="24"/>
          <w:szCs w:val="24"/>
        </w:rPr>
      </w:pPr>
      <w:bookmarkStart w:id="0" w:name="c0001"/>
      <w:bookmarkEnd w:id="0"/>
      <w:r w:rsidRPr="00A814A0">
        <w:rPr>
          <w:rFonts w:ascii="Times New Roman" w:eastAsia="Times New Roman" w:hAnsi="Times New Roman" w:cs="Times New Roman"/>
          <w:b/>
          <w:bCs/>
          <w:sz w:val="24"/>
          <w:szCs w:val="24"/>
        </w:rPr>
        <w:t>Члан 1.</w:t>
      </w:r>
    </w:p>
    <w:p w:rsidR="00E570F2" w:rsidRPr="00A814A0" w:rsidRDefault="00E570F2" w:rsidP="00E570F2">
      <w:pPr>
        <w:spacing w:after="0" w:line="276" w:lineRule="auto"/>
        <w:jc w:val="center"/>
        <w:outlineLvl w:val="3"/>
        <w:rPr>
          <w:rFonts w:ascii="Times New Roman" w:eastAsia="Times New Roman" w:hAnsi="Times New Roman" w:cs="Times New Roman"/>
          <w:b/>
          <w:bCs/>
          <w:sz w:val="24"/>
          <w:szCs w:val="24"/>
        </w:rPr>
      </w:pP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Овим правилником утврђује се Протокол поступања у установи у одговору на насиље, злостављање и занемаривање.</w:t>
      </w:r>
    </w:p>
    <w:p w:rsidR="00A814A0" w:rsidRPr="00A814A0" w:rsidRDefault="00E46E1B" w:rsidP="00A814A0">
      <w:pPr>
        <w:spacing w:after="0" w:line="276" w:lineRule="auto"/>
        <w:ind w:firstLine="1829"/>
        <w:jc w:val="both"/>
        <w:rPr>
          <w:rFonts w:ascii="Times New Roman" w:eastAsia="Times New Roman" w:hAnsi="Times New Roman" w:cs="Times New Roman"/>
          <w:sz w:val="24"/>
          <w:szCs w:val="24"/>
        </w:rPr>
      </w:pPr>
      <w:hyperlink r:id="rId5" w:anchor="ll1" w:history="1">
        <w:r w:rsidR="00A814A0" w:rsidRPr="00A814A0">
          <w:rPr>
            <w:rFonts w:ascii="Times New Roman" w:eastAsia="Times New Roman" w:hAnsi="Times New Roman" w:cs="Times New Roman"/>
            <w:sz w:val="24"/>
            <w:szCs w:val="24"/>
          </w:rPr>
          <w:t>Протокол</w:t>
        </w:r>
      </w:hyperlink>
      <w:r w:rsidR="00A814A0" w:rsidRPr="00A814A0">
        <w:rPr>
          <w:rFonts w:ascii="Times New Roman" w:eastAsia="Times New Roman" w:hAnsi="Times New Roman" w:cs="Times New Roman"/>
          <w:sz w:val="24"/>
          <w:szCs w:val="24"/>
        </w:rPr>
        <w:t xml:space="preserve"> из става 1. </w:t>
      </w:r>
      <w:proofErr w:type="gramStart"/>
      <w:r w:rsidR="00A814A0" w:rsidRPr="00A814A0">
        <w:rPr>
          <w:rFonts w:ascii="Times New Roman" w:eastAsia="Times New Roman" w:hAnsi="Times New Roman" w:cs="Times New Roman"/>
          <w:sz w:val="24"/>
          <w:szCs w:val="24"/>
        </w:rPr>
        <w:t>овог</w:t>
      </w:r>
      <w:proofErr w:type="gramEnd"/>
      <w:r w:rsidR="00A814A0" w:rsidRPr="00A814A0">
        <w:rPr>
          <w:rFonts w:ascii="Times New Roman" w:eastAsia="Times New Roman" w:hAnsi="Times New Roman" w:cs="Times New Roman"/>
          <w:sz w:val="24"/>
          <w:szCs w:val="24"/>
        </w:rPr>
        <w:t xml:space="preserve"> члана одштампан је уз овај правилник и чини његов саставни део. </w:t>
      </w:r>
    </w:p>
    <w:p w:rsidR="00E570F2" w:rsidRDefault="00E570F2" w:rsidP="00A814A0">
      <w:pPr>
        <w:spacing w:after="0" w:line="276" w:lineRule="auto"/>
        <w:jc w:val="both"/>
        <w:outlineLvl w:val="3"/>
        <w:rPr>
          <w:rFonts w:ascii="Times New Roman" w:eastAsia="Times New Roman" w:hAnsi="Times New Roman" w:cs="Times New Roman"/>
          <w:b/>
          <w:bCs/>
          <w:sz w:val="24"/>
          <w:szCs w:val="24"/>
        </w:rPr>
      </w:pPr>
      <w:bookmarkStart w:id="1" w:name="c0002"/>
      <w:bookmarkEnd w:id="1"/>
    </w:p>
    <w:p w:rsidR="00E570F2" w:rsidRDefault="00E570F2" w:rsidP="00E570F2">
      <w:pPr>
        <w:spacing w:after="0" w:line="276"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Члан 2.</w:t>
      </w:r>
    </w:p>
    <w:p w:rsidR="00E570F2" w:rsidRPr="00A814A0" w:rsidRDefault="00E570F2" w:rsidP="00E570F2">
      <w:pPr>
        <w:spacing w:after="0" w:line="276" w:lineRule="auto"/>
        <w:jc w:val="center"/>
        <w:outlineLvl w:val="3"/>
        <w:rPr>
          <w:rFonts w:ascii="Times New Roman" w:eastAsia="Times New Roman" w:hAnsi="Times New Roman" w:cs="Times New Roman"/>
          <w:b/>
          <w:bCs/>
          <w:sz w:val="24"/>
          <w:szCs w:val="24"/>
        </w:rPr>
      </w:pP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Ступањем на снагу овог правилника престаје да важи </w:t>
      </w:r>
      <w:hyperlink r:id="rId6" w:history="1">
        <w:r w:rsidRPr="00A814A0">
          <w:rPr>
            <w:rFonts w:ascii="Times New Roman" w:eastAsia="Times New Roman" w:hAnsi="Times New Roman" w:cs="Times New Roman"/>
            <w:sz w:val="24"/>
            <w:szCs w:val="24"/>
          </w:rPr>
          <w:t>Правилник о Протоколу поступања у установи у одговору на насиље, злостављање и занемаривање</w:t>
        </w:r>
      </w:hyperlink>
      <w:r>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број 30/10). </w:t>
      </w:r>
    </w:p>
    <w:p w:rsid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Овај правилник ступа на снагу ос</w:t>
      </w:r>
      <w:r>
        <w:rPr>
          <w:rFonts w:ascii="Times New Roman" w:eastAsia="Times New Roman" w:hAnsi="Times New Roman" w:cs="Times New Roman"/>
          <w:sz w:val="24"/>
          <w:szCs w:val="24"/>
        </w:rPr>
        <w:t>мог дана од дана објављивања у “</w:t>
      </w:r>
      <w:r w:rsidRPr="00A814A0">
        <w:rPr>
          <w:rFonts w:ascii="Times New Roman" w:eastAsia="Times New Roman" w:hAnsi="Times New Roman" w:cs="Times New Roman"/>
          <w:sz w:val="24"/>
          <w:szCs w:val="24"/>
        </w:rPr>
        <w:t>Служ</w:t>
      </w:r>
      <w:r>
        <w:rPr>
          <w:rFonts w:ascii="Times New Roman" w:eastAsia="Times New Roman" w:hAnsi="Times New Roman" w:cs="Times New Roman"/>
          <w:sz w:val="24"/>
          <w:szCs w:val="24"/>
        </w:rPr>
        <w:t>беном гласнику Републике Србије”</w:t>
      </w:r>
      <w:r w:rsidRPr="00A814A0">
        <w:rPr>
          <w:rFonts w:ascii="Times New Roman" w:eastAsia="Times New Roman" w:hAnsi="Times New Roman" w:cs="Times New Roman"/>
          <w:sz w:val="24"/>
          <w:szCs w:val="24"/>
        </w:rPr>
        <w:t>.</w:t>
      </w:r>
    </w:p>
    <w:p w:rsidR="00E570F2" w:rsidRDefault="00E570F2" w:rsidP="00A814A0">
      <w:pPr>
        <w:spacing w:after="0" w:line="276" w:lineRule="auto"/>
        <w:ind w:firstLine="1829"/>
        <w:jc w:val="both"/>
        <w:rPr>
          <w:rFonts w:ascii="Times New Roman" w:eastAsia="Times New Roman" w:hAnsi="Times New Roman" w:cs="Times New Roman"/>
          <w:sz w:val="24"/>
          <w:szCs w:val="24"/>
        </w:rPr>
      </w:pPr>
    </w:p>
    <w:p w:rsidR="00E570F2" w:rsidRPr="00A814A0" w:rsidRDefault="00E570F2" w:rsidP="00A814A0">
      <w:pPr>
        <w:spacing w:after="0" w:line="276" w:lineRule="auto"/>
        <w:ind w:firstLine="1829"/>
        <w:jc w:val="both"/>
        <w:rPr>
          <w:rFonts w:ascii="Times New Roman" w:eastAsia="Times New Roman" w:hAnsi="Times New Roman" w:cs="Times New Roman"/>
          <w:sz w:val="24"/>
          <w:szCs w:val="24"/>
        </w:rPr>
      </w:pPr>
    </w:p>
    <w:p w:rsidR="00A814A0" w:rsidRDefault="00A814A0" w:rsidP="00A814A0">
      <w:pPr>
        <w:spacing w:after="0" w:line="276" w:lineRule="auto"/>
        <w:jc w:val="both"/>
        <w:rPr>
          <w:rFonts w:ascii="Times New Roman" w:eastAsia="Times New Roman" w:hAnsi="Times New Roman" w:cs="Times New Roman"/>
          <w:sz w:val="24"/>
          <w:szCs w:val="24"/>
        </w:rPr>
      </w:pPr>
      <w:bookmarkStart w:id="2" w:name="post"/>
      <w:bookmarkStart w:id="3" w:name="potpis-end"/>
      <w:bookmarkEnd w:id="2"/>
      <w:bookmarkEnd w:id="3"/>
      <w:r>
        <w:rPr>
          <w:rFonts w:ascii="Times New Roman" w:eastAsia="Times New Roman" w:hAnsi="Times New Roman" w:cs="Times New Roman"/>
          <w:sz w:val="24"/>
          <w:szCs w:val="24"/>
        </w:rPr>
        <w:t>Број</w:t>
      </w:r>
      <w:proofErr w:type="gramStart"/>
      <w:r>
        <w:rPr>
          <w:rFonts w:ascii="Times New Roman" w:eastAsia="Times New Roman" w:hAnsi="Times New Roman" w:cs="Times New Roman"/>
          <w:sz w:val="24"/>
          <w:szCs w:val="24"/>
        </w:rPr>
        <w:t>:</w:t>
      </w:r>
      <w:r w:rsidRPr="00A814A0">
        <w:rPr>
          <w:rFonts w:ascii="Times New Roman" w:eastAsia="Times New Roman" w:hAnsi="Times New Roman" w:cs="Times New Roman"/>
          <w:sz w:val="24"/>
          <w:szCs w:val="24"/>
        </w:rPr>
        <w:t>110</w:t>
      </w:r>
      <w:proofErr w:type="gramEnd"/>
      <w:r w:rsidRPr="00A814A0">
        <w:rPr>
          <w:rFonts w:ascii="Times New Roman" w:eastAsia="Times New Roman" w:hAnsi="Times New Roman" w:cs="Times New Roman"/>
          <w:sz w:val="24"/>
          <w:szCs w:val="24"/>
        </w:rPr>
        <w:t xml:space="preserve">-00-00086/2019-04 </w:t>
      </w:r>
      <w:r w:rsidRPr="00A814A0">
        <w:rPr>
          <w:rFonts w:ascii="Times New Roman" w:eastAsia="Times New Roman" w:hAnsi="Times New Roman" w:cs="Times New Roman"/>
          <w:sz w:val="24"/>
          <w:szCs w:val="24"/>
        </w:rPr>
        <w:br/>
        <w:t xml:space="preserve">У Београду, 2. </w:t>
      </w:r>
      <w:proofErr w:type="gramStart"/>
      <w:r w:rsidRPr="00A814A0">
        <w:rPr>
          <w:rFonts w:ascii="Times New Roman" w:eastAsia="Times New Roman" w:hAnsi="Times New Roman" w:cs="Times New Roman"/>
          <w:sz w:val="24"/>
          <w:szCs w:val="24"/>
        </w:rPr>
        <w:t>априла</w:t>
      </w:r>
      <w:proofErr w:type="gramEnd"/>
      <w:r w:rsidRPr="00A814A0">
        <w:rPr>
          <w:rFonts w:ascii="Times New Roman" w:eastAsia="Times New Roman" w:hAnsi="Times New Roman" w:cs="Times New Roman"/>
          <w:sz w:val="24"/>
          <w:szCs w:val="24"/>
        </w:rPr>
        <w:t xml:space="preserve"> 2019. </w:t>
      </w:r>
      <w:proofErr w:type="gramStart"/>
      <w:r w:rsidRPr="00A814A0">
        <w:rPr>
          <w:rFonts w:ascii="Times New Roman" w:eastAsia="Times New Roman" w:hAnsi="Times New Roman" w:cs="Times New Roman"/>
          <w:sz w:val="24"/>
          <w:szCs w:val="24"/>
        </w:rPr>
        <w:t>године</w:t>
      </w:r>
      <w:proofErr w:type="gramEnd"/>
      <w:r w:rsidRPr="00A814A0">
        <w:rPr>
          <w:rFonts w:ascii="Times New Roman" w:eastAsia="Times New Roman" w:hAnsi="Times New Roman" w:cs="Times New Roman"/>
          <w:sz w:val="24"/>
          <w:szCs w:val="24"/>
        </w:rPr>
        <w:t xml:space="preserve"> </w:t>
      </w:r>
    </w:p>
    <w:p w:rsidR="00E570F2" w:rsidRDefault="00E570F2" w:rsidP="00A814A0">
      <w:pPr>
        <w:spacing w:after="0" w:line="276" w:lineRule="auto"/>
        <w:jc w:val="both"/>
        <w:rPr>
          <w:rFonts w:ascii="Times New Roman" w:eastAsia="Times New Roman" w:hAnsi="Times New Roman" w:cs="Times New Roman"/>
          <w:sz w:val="24"/>
          <w:szCs w:val="24"/>
        </w:rPr>
      </w:pPr>
    </w:p>
    <w:p w:rsidR="00E570F2" w:rsidRPr="00A814A0" w:rsidRDefault="00E570F2" w:rsidP="00A814A0">
      <w:pPr>
        <w:spacing w:after="0" w:line="276" w:lineRule="auto"/>
        <w:jc w:val="both"/>
        <w:rPr>
          <w:rFonts w:ascii="Times New Roman" w:eastAsia="Times New Roman" w:hAnsi="Times New Roman" w:cs="Times New Roman"/>
          <w:sz w:val="24"/>
          <w:szCs w:val="24"/>
        </w:rPr>
      </w:pPr>
    </w:p>
    <w:p w:rsidR="00A814A0" w:rsidRDefault="00E570F2" w:rsidP="00A814A0">
      <w:pPr>
        <w:spacing w:after="0" w:line="276" w:lineRule="auto"/>
        <w:ind w:left="64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A814A0" w:rsidRPr="00A814A0">
        <w:rPr>
          <w:rFonts w:ascii="Times New Roman" w:eastAsia="Times New Roman" w:hAnsi="Times New Roman" w:cs="Times New Roman"/>
          <w:sz w:val="24"/>
          <w:szCs w:val="24"/>
        </w:rPr>
        <w:t xml:space="preserve">Министар, </w:t>
      </w:r>
      <w:r w:rsidR="00A814A0" w:rsidRPr="00A814A0">
        <w:rPr>
          <w:rFonts w:ascii="Times New Roman" w:eastAsia="Times New Roman" w:hAnsi="Times New Roman" w:cs="Times New Roman"/>
          <w:sz w:val="24"/>
          <w:szCs w:val="24"/>
        </w:rPr>
        <w:br/>
      </w:r>
      <w:r w:rsidR="00A814A0">
        <w:rPr>
          <w:rFonts w:ascii="Times New Roman" w:eastAsia="Times New Roman" w:hAnsi="Times New Roman" w:cs="Times New Roman"/>
          <w:sz w:val="24"/>
          <w:szCs w:val="24"/>
          <w:lang w:val="sr-Cyrl-RS"/>
        </w:rPr>
        <w:t xml:space="preserve">        </w:t>
      </w:r>
      <w:r w:rsidR="00A814A0" w:rsidRPr="00A814A0">
        <w:rPr>
          <w:rFonts w:ascii="Times New Roman" w:eastAsia="Times New Roman" w:hAnsi="Times New Roman" w:cs="Times New Roman"/>
          <w:sz w:val="24"/>
          <w:szCs w:val="24"/>
        </w:rPr>
        <w:t xml:space="preserve">Младен Шарчевић, с.р. </w:t>
      </w:r>
    </w:p>
    <w:p w:rsidR="00E570F2" w:rsidRDefault="00E570F2" w:rsidP="00A814A0">
      <w:pPr>
        <w:spacing w:after="0" w:line="276" w:lineRule="auto"/>
        <w:ind w:left="6480" w:firstLine="720"/>
        <w:jc w:val="both"/>
        <w:rPr>
          <w:rFonts w:ascii="Times New Roman" w:eastAsia="Times New Roman" w:hAnsi="Times New Roman" w:cs="Times New Roman"/>
          <w:sz w:val="24"/>
          <w:szCs w:val="24"/>
        </w:rPr>
      </w:pPr>
    </w:p>
    <w:p w:rsidR="00E570F2" w:rsidRPr="00A814A0" w:rsidRDefault="00E570F2" w:rsidP="00A814A0">
      <w:pPr>
        <w:spacing w:after="0" w:line="276" w:lineRule="auto"/>
        <w:ind w:left="6480" w:firstLine="720"/>
        <w:jc w:val="both"/>
        <w:rPr>
          <w:rFonts w:ascii="Times New Roman" w:eastAsia="Times New Roman" w:hAnsi="Times New Roman" w:cs="Times New Roman"/>
          <w:sz w:val="24"/>
          <w:szCs w:val="24"/>
        </w:rPr>
      </w:pPr>
    </w:p>
    <w:p w:rsidR="00A814A0" w:rsidRDefault="00A814A0" w:rsidP="00E570F2">
      <w:pPr>
        <w:spacing w:after="0" w:line="276" w:lineRule="auto"/>
        <w:jc w:val="center"/>
        <w:outlineLvl w:val="1"/>
        <w:rPr>
          <w:rFonts w:ascii="Times New Roman" w:eastAsia="Times New Roman" w:hAnsi="Times New Roman" w:cs="Times New Roman"/>
          <w:b/>
          <w:bCs/>
          <w:sz w:val="24"/>
          <w:szCs w:val="24"/>
        </w:rPr>
      </w:pPr>
      <w:bookmarkStart w:id="4" w:name="prilozi"/>
      <w:bookmarkStart w:id="5" w:name="toc1"/>
      <w:bookmarkStart w:id="6" w:name="ll1"/>
      <w:bookmarkEnd w:id="4"/>
      <w:bookmarkEnd w:id="5"/>
      <w:bookmarkEnd w:id="6"/>
      <w:r w:rsidRPr="00A814A0">
        <w:rPr>
          <w:rFonts w:ascii="Times New Roman" w:eastAsia="Times New Roman" w:hAnsi="Times New Roman" w:cs="Times New Roman"/>
          <w:b/>
          <w:bCs/>
          <w:sz w:val="24"/>
          <w:szCs w:val="24"/>
        </w:rPr>
        <w:lastRenderedPageBreak/>
        <w:t xml:space="preserve">ПРОТОКОЛ </w:t>
      </w:r>
      <w:r w:rsidRPr="00A814A0">
        <w:rPr>
          <w:rFonts w:ascii="Times New Roman" w:eastAsia="Times New Roman" w:hAnsi="Times New Roman" w:cs="Times New Roman"/>
          <w:b/>
          <w:bCs/>
          <w:sz w:val="24"/>
          <w:szCs w:val="24"/>
        </w:rPr>
        <w:br/>
        <w:t>ПОСТУПАЊА У УСТАНОВИ У ОДГОВОРУ НА НАСИЉЕ, ЗЛОСТАВЉАЊЕ И ЗАНЕМАРИВАЊЕ</w:t>
      </w:r>
    </w:p>
    <w:p w:rsidR="00E570F2" w:rsidRDefault="00E570F2" w:rsidP="00E570F2">
      <w:pPr>
        <w:spacing w:after="0" w:line="276" w:lineRule="auto"/>
        <w:outlineLvl w:val="2"/>
        <w:rPr>
          <w:rFonts w:ascii="Times New Roman" w:eastAsia="Times New Roman" w:hAnsi="Times New Roman" w:cs="Times New Roman"/>
          <w:b/>
          <w:bCs/>
          <w:sz w:val="24"/>
          <w:szCs w:val="24"/>
          <w:lang w:val="sr-Cyrl-RS"/>
        </w:rPr>
      </w:pPr>
      <w:bookmarkStart w:id="7" w:name="toc2"/>
      <w:bookmarkEnd w:id="7"/>
    </w:p>
    <w:p w:rsidR="00E570F2" w:rsidRDefault="00E570F2" w:rsidP="00E570F2">
      <w:pPr>
        <w:spacing w:after="0" w:line="276" w:lineRule="auto"/>
        <w:outlineLvl w:val="2"/>
        <w:rPr>
          <w:rFonts w:ascii="Times New Roman" w:eastAsia="Times New Roman" w:hAnsi="Times New Roman" w:cs="Times New Roman"/>
          <w:b/>
          <w:bCs/>
          <w:sz w:val="24"/>
          <w:szCs w:val="24"/>
          <w:lang w:val="sr-Cyrl-RS"/>
        </w:rPr>
      </w:pPr>
    </w:p>
    <w:p w:rsidR="00A814A0" w:rsidRDefault="00A814A0" w:rsidP="00E570F2">
      <w:pPr>
        <w:spacing w:after="0" w:line="276" w:lineRule="auto"/>
        <w:ind w:left="1109" w:firstLine="720"/>
        <w:outlineLvl w:val="2"/>
        <w:rPr>
          <w:rFonts w:ascii="Times New Roman" w:eastAsia="Times New Roman" w:hAnsi="Times New Roman" w:cs="Times New Roman"/>
          <w:b/>
          <w:bCs/>
          <w:sz w:val="24"/>
          <w:szCs w:val="24"/>
        </w:rPr>
      </w:pPr>
      <w:r w:rsidRPr="00A814A0">
        <w:rPr>
          <w:rFonts w:ascii="Times New Roman" w:eastAsia="Times New Roman" w:hAnsi="Times New Roman" w:cs="Times New Roman"/>
          <w:b/>
          <w:bCs/>
          <w:sz w:val="24"/>
          <w:szCs w:val="24"/>
        </w:rPr>
        <w:t>УВОД</w:t>
      </w:r>
    </w:p>
    <w:p w:rsidR="00E570F2" w:rsidRPr="00A814A0" w:rsidRDefault="00E570F2" w:rsidP="00E570F2">
      <w:pPr>
        <w:spacing w:after="0" w:line="276" w:lineRule="auto"/>
        <w:jc w:val="center"/>
        <w:outlineLvl w:val="2"/>
        <w:rPr>
          <w:rFonts w:ascii="Times New Roman" w:eastAsia="Times New Roman" w:hAnsi="Times New Roman" w:cs="Times New Roman"/>
          <w:b/>
          <w:bCs/>
          <w:sz w:val="24"/>
          <w:szCs w:val="24"/>
        </w:rPr>
      </w:pP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proofErr w:type="gramStart"/>
      <w:r w:rsidRPr="00A814A0">
        <w:rPr>
          <w:rFonts w:ascii="Times New Roman" w:eastAsia="Times New Roman" w:hAnsi="Times New Roman" w:cs="Times New Roman"/>
          <w:sz w:val="24"/>
          <w:szCs w:val="24"/>
        </w:rPr>
        <w:t xml:space="preserve">Права детета и ученика у Републици Србији остварују се у складу са </w:t>
      </w:r>
      <w:hyperlink r:id="rId7" w:history="1">
        <w:r w:rsidRPr="00A814A0">
          <w:rPr>
            <w:rFonts w:ascii="Times New Roman" w:eastAsia="Times New Roman" w:hAnsi="Times New Roman" w:cs="Times New Roman"/>
            <w:sz w:val="24"/>
            <w:szCs w:val="24"/>
          </w:rPr>
          <w:t>Уставом Републике Србије</w:t>
        </w:r>
      </w:hyperlink>
      <w:r w:rsidRPr="00A814A0">
        <w:rPr>
          <w:rFonts w:ascii="Times New Roman" w:eastAsia="Times New Roman" w:hAnsi="Times New Roman" w:cs="Times New Roman"/>
          <w:sz w:val="24"/>
          <w:szCs w:val="24"/>
        </w:rPr>
        <w:t xml:space="preserve">, ратификованим међународним уговорима, </w:t>
      </w:r>
      <w:hyperlink r:id="rId8" w:history="1">
        <w:r w:rsidRPr="00A814A0">
          <w:rPr>
            <w:rFonts w:ascii="Times New Roman" w:eastAsia="Times New Roman" w:hAnsi="Times New Roman" w:cs="Times New Roman"/>
            <w:sz w:val="24"/>
            <w:szCs w:val="24"/>
          </w:rPr>
          <w:t>Кривичним закоником</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 85/05, 88/05 - исправка, 107/05 - исправка, 72/09, 111/09, 121/12, 104/13, 108/14, 94/16 и 35/19), </w:t>
      </w:r>
      <w:hyperlink r:id="rId9" w:history="1">
        <w:r w:rsidRPr="00A814A0">
          <w:rPr>
            <w:rFonts w:ascii="Times New Roman" w:eastAsia="Times New Roman" w:hAnsi="Times New Roman" w:cs="Times New Roman"/>
            <w:sz w:val="24"/>
            <w:szCs w:val="24"/>
          </w:rPr>
          <w:t>Законом о малолетним учиниоцима кривичних дела и кривичноправној заштити малолетних лица</w:t>
        </w:r>
      </w:hyperlink>
      <w:r w:rsidR="00E46E1B">
        <w:rPr>
          <w:rFonts w:ascii="Times New Roman" w:eastAsia="Times New Roman" w:hAnsi="Times New Roman" w:cs="Times New Roman"/>
          <w:sz w:val="24"/>
          <w:szCs w:val="24"/>
        </w:rPr>
        <w:t xml:space="preserve"> (“</w:t>
      </w:r>
      <w:r w:rsidRPr="00A814A0">
        <w:rPr>
          <w:rFonts w:ascii="Times New Roman" w:eastAsia="Times New Roman" w:hAnsi="Times New Roman" w:cs="Times New Roman"/>
          <w:sz w:val="24"/>
          <w:szCs w:val="24"/>
        </w:rPr>
        <w:t>Службени гласник РС</w:t>
      </w:r>
      <w:r w:rsidR="00E46E1B">
        <w:rPr>
          <w:rFonts w:ascii="Times New Roman" w:eastAsia="Times New Roman" w:hAnsi="Times New Roman" w:cs="Times New Roman"/>
          <w:sz w:val="24"/>
          <w:szCs w:val="24"/>
        </w:rPr>
        <w:t>”</w:t>
      </w:r>
      <w:r w:rsidRPr="00A814A0">
        <w:rPr>
          <w:rFonts w:ascii="Times New Roman" w:eastAsia="Times New Roman" w:hAnsi="Times New Roman" w:cs="Times New Roman"/>
          <w:sz w:val="24"/>
          <w:szCs w:val="24"/>
        </w:rPr>
        <w:t xml:space="preserve">, број 85/05), </w:t>
      </w:r>
      <w:hyperlink r:id="rId10" w:history="1">
        <w:r w:rsidRPr="00A814A0">
          <w:rPr>
            <w:rFonts w:ascii="Times New Roman" w:eastAsia="Times New Roman" w:hAnsi="Times New Roman" w:cs="Times New Roman"/>
            <w:sz w:val="24"/>
            <w:szCs w:val="24"/>
          </w:rPr>
          <w:t>Закоником о кривичном поступку</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 72/11, 101/11, 121/12, 32/13, 45/13, 55/14 и 35/19), </w:t>
      </w:r>
      <w:hyperlink r:id="rId11" w:history="1">
        <w:r w:rsidRPr="00A814A0">
          <w:rPr>
            <w:rFonts w:ascii="Times New Roman" w:eastAsia="Times New Roman" w:hAnsi="Times New Roman" w:cs="Times New Roman"/>
            <w:sz w:val="24"/>
            <w:szCs w:val="24"/>
          </w:rPr>
          <w:t>Законом о прекршајима</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 65/13, 13/16 и 98/16 - УС), </w:t>
      </w:r>
      <w:hyperlink r:id="rId12" w:history="1">
        <w:r w:rsidRPr="00A814A0">
          <w:rPr>
            <w:rFonts w:ascii="Times New Roman" w:eastAsia="Times New Roman" w:hAnsi="Times New Roman" w:cs="Times New Roman"/>
            <w:sz w:val="24"/>
            <w:szCs w:val="24"/>
          </w:rPr>
          <w:t>Породичним законом</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 18/05, 72/11 - др. закон и 6/15), </w:t>
      </w:r>
      <w:hyperlink r:id="rId13" w:history="1">
        <w:r w:rsidRPr="00A814A0">
          <w:rPr>
            <w:rFonts w:ascii="Times New Roman" w:eastAsia="Times New Roman" w:hAnsi="Times New Roman" w:cs="Times New Roman"/>
            <w:sz w:val="24"/>
            <w:szCs w:val="24"/>
          </w:rPr>
          <w:t>Законом о општем управном поступку</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 18/16 и 95/18 - аутентично тумачење), </w:t>
      </w:r>
      <w:hyperlink r:id="rId14" w:history="1">
        <w:r w:rsidRPr="00A814A0">
          <w:rPr>
            <w:rFonts w:ascii="Times New Roman" w:eastAsia="Times New Roman" w:hAnsi="Times New Roman" w:cs="Times New Roman"/>
            <w:sz w:val="24"/>
            <w:szCs w:val="24"/>
          </w:rPr>
          <w:t>Законом о забрани дискриминације</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број 22/09), </w:t>
      </w:r>
      <w:hyperlink r:id="rId15" w:history="1">
        <w:r w:rsidRPr="00A814A0">
          <w:rPr>
            <w:rFonts w:ascii="Times New Roman" w:eastAsia="Times New Roman" w:hAnsi="Times New Roman" w:cs="Times New Roman"/>
            <w:sz w:val="24"/>
            <w:szCs w:val="24"/>
          </w:rPr>
          <w:t>Законом о спречавању насиља у породици</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број 94/16), </w:t>
      </w:r>
      <w:hyperlink r:id="rId16" w:history="1">
        <w:r w:rsidRPr="00A814A0">
          <w:rPr>
            <w:rFonts w:ascii="Times New Roman" w:eastAsia="Times New Roman" w:hAnsi="Times New Roman" w:cs="Times New Roman"/>
            <w:sz w:val="24"/>
            <w:szCs w:val="24"/>
          </w:rPr>
          <w:t>Законом о посебним мерама за спречавање вршења кривичних дела против полне слободе према малолетним лицима</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xml:space="preserve">, број 32/13), </w:t>
      </w:r>
      <w:hyperlink r:id="rId17" w:history="1">
        <w:r w:rsidRPr="00A814A0">
          <w:rPr>
            <w:rFonts w:ascii="Times New Roman" w:eastAsia="Times New Roman" w:hAnsi="Times New Roman" w:cs="Times New Roman"/>
            <w:sz w:val="24"/>
            <w:szCs w:val="24"/>
          </w:rPr>
          <w:t>Законом о основама система образовања и васпитања</w:t>
        </w:r>
      </w:hyperlink>
      <w:r w:rsidR="00E46E1B">
        <w:rPr>
          <w:rFonts w:ascii="Times New Roman" w:eastAsia="Times New Roman" w:hAnsi="Times New Roman" w:cs="Times New Roman"/>
          <w:sz w:val="24"/>
          <w:szCs w:val="24"/>
        </w:rPr>
        <w:t xml:space="preserve"> (“Службени гласник РС”</w:t>
      </w:r>
      <w:r w:rsidRPr="00A814A0">
        <w:rPr>
          <w:rFonts w:ascii="Times New Roman" w:eastAsia="Times New Roman" w:hAnsi="Times New Roman" w:cs="Times New Roman"/>
          <w:sz w:val="24"/>
          <w:szCs w:val="24"/>
        </w:rPr>
        <w:t>, бр. 88/17, 27/18 - др. закон и 10/19) (у даљем тексту: Закон) и другим прописима којима се регулишу права детета и ученика.</w:t>
      </w:r>
      <w:proofErr w:type="gramEnd"/>
      <w:r w:rsidRPr="00A814A0">
        <w:rPr>
          <w:rFonts w:ascii="Times New Roman" w:eastAsia="Times New Roman" w:hAnsi="Times New Roman" w:cs="Times New Roman"/>
          <w:sz w:val="24"/>
          <w:szCs w:val="24"/>
        </w:rPr>
        <w:t xml:space="preserve">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proofErr w:type="gramStart"/>
      <w:r w:rsidRPr="00A814A0">
        <w:rPr>
          <w:rFonts w:ascii="Times New Roman" w:eastAsia="Times New Roman" w:hAnsi="Times New Roman" w:cs="Times New Roman"/>
          <w:sz w:val="24"/>
          <w:szCs w:val="24"/>
        </w:rPr>
        <w:t xml:space="preserve">Република Србија се ратификацијом </w:t>
      </w:r>
      <w:hyperlink r:id="rId18" w:history="1">
        <w:r w:rsidRPr="00A814A0">
          <w:rPr>
            <w:rFonts w:ascii="Times New Roman" w:eastAsia="Times New Roman" w:hAnsi="Times New Roman" w:cs="Times New Roman"/>
            <w:sz w:val="24"/>
            <w:szCs w:val="24"/>
          </w:rPr>
          <w:t>Конвенције о правима детета Уједињених нација</w:t>
        </w:r>
      </w:hyperlink>
      <w:r w:rsidR="00E46E1B">
        <w:rPr>
          <w:rFonts w:ascii="Times New Roman" w:eastAsia="Times New Roman" w:hAnsi="Times New Roman" w:cs="Times New Roman"/>
          <w:sz w:val="24"/>
          <w:szCs w:val="24"/>
        </w:rPr>
        <w:t xml:space="preserve"> (“</w:t>
      </w:r>
      <w:r w:rsidRPr="00A814A0">
        <w:rPr>
          <w:rFonts w:ascii="Times New Roman" w:eastAsia="Times New Roman" w:hAnsi="Times New Roman" w:cs="Times New Roman"/>
          <w:sz w:val="24"/>
          <w:szCs w:val="24"/>
        </w:rPr>
        <w:t xml:space="preserve">Службени </w:t>
      </w:r>
      <w:r w:rsidR="00E46E1B">
        <w:rPr>
          <w:rFonts w:ascii="Times New Roman" w:eastAsia="Times New Roman" w:hAnsi="Times New Roman" w:cs="Times New Roman"/>
          <w:sz w:val="24"/>
          <w:szCs w:val="24"/>
        </w:rPr>
        <w:t>лист СФРЈ - Међународни уговори”, број 15/90 и “</w:t>
      </w:r>
      <w:r w:rsidRPr="00A814A0">
        <w:rPr>
          <w:rFonts w:ascii="Times New Roman" w:eastAsia="Times New Roman" w:hAnsi="Times New Roman" w:cs="Times New Roman"/>
          <w:sz w:val="24"/>
          <w:szCs w:val="24"/>
        </w:rPr>
        <w:t>Службени</w:t>
      </w:r>
      <w:r w:rsidR="00E46E1B">
        <w:rPr>
          <w:rFonts w:ascii="Times New Roman" w:eastAsia="Times New Roman" w:hAnsi="Times New Roman" w:cs="Times New Roman"/>
          <w:sz w:val="24"/>
          <w:szCs w:val="24"/>
        </w:rPr>
        <w:t xml:space="preserve"> лист СРЈ - Међународни уговори”</w:t>
      </w:r>
      <w:bookmarkStart w:id="8" w:name="_GoBack"/>
      <w:bookmarkEnd w:id="8"/>
      <w:r w:rsidRPr="00A814A0">
        <w:rPr>
          <w:rFonts w:ascii="Times New Roman" w:eastAsia="Times New Roman" w:hAnsi="Times New Roman" w:cs="Times New Roman"/>
          <w:sz w:val="24"/>
          <w:szCs w:val="24"/>
        </w:rPr>
        <w:t>,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w:t>
      </w:r>
      <w:proofErr w:type="gramEnd"/>
      <w:r w:rsidRPr="00A814A0">
        <w:rPr>
          <w:rFonts w:ascii="Times New Roman" w:eastAsia="Times New Roman" w:hAnsi="Times New Roman" w:cs="Times New Roman"/>
          <w:sz w:val="24"/>
          <w:szCs w:val="24"/>
        </w:rPr>
        <w:t xml:space="preserve">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Установа, у смислу Правилника о протоколу, је предшколска установа, основна и средња школа и дом ученика.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w:t>
      </w:r>
    </w:p>
    <w:p w:rsid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w:t>
      </w:r>
    </w:p>
    <w:p w:rsidR="00E570F2" w:rsidRPr="00A814A0" w:rsidRDefault="00E570F2" w:rsidP="00A814A0">
      <w:pPr>
        <w:spacing w:after="0" w:line="276" w:lineRule="auto"/>
        <w:ind w:firstLine="1829"/>
        <w:jc w:val="both"/>
        <w:rPr>
          <w:rFonts w:ascii="Times New Roman" w:eastAsia="Times New Roman" w:hAnsi="Times New Roman" w:cs="Times New Roman"/>
          <w:sz w:val="24"/>
          <w:szCs w:val="24"/>
        </w:rPr>
      </w:pPr>
    </w:p>
    <w:p w:rsid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9" w:name="toc3"/>
      <w:bookmarkEnd w:id="9"/>
      <w:r w:rsidRPr="00A814A0">
        <w:rPr>
          <w:rFonts w:ascii="Times New Roman" w:eastAsia="Times New Roman" w:hAnsi="Times New Roman" w:cs="Times New Roman"/>
          <w:b/>
          <w:bCs/>
          <w:sz w:val="24"/>
          <w:szCs w:val="24"/>
        </w:rPr>
        <w:t xml:space="preserve">ОБЛИЦИ НАСИЉА И ЗЛОСТАВЉАЊА </w:t>
      </w:r>
    </w:p>
    <w:p w:rsidR="00E570F2" w:rsidRPr="00A814A0" w:rsidRDefault="00E570F2" w:rsidP="00A814A0">
      <w:pPr>
        <w:spacing w:after="0" w:line="276" w:lineRule="auto"/>
        <w:ind w:firstLine="1829"/>
        <w:jc w:val="both"/>
        <w:outlineLvl w:val="2"/>
        <w:rPr>
          <w:rFonts w:ascii="Times New Roman" w:eastAsia="Times New Roman" w:hAnsi="Times New Roman" w:cs="Times New Roman"/>
          <w:b/>
          <w:bCs/>
          <w:sz w:val="24"/>
          <w:szCs w:val="24"/>
        </w:rPr>
      </w:pP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Насиље и злостављање може да се јави од стране: запосленог према детету, ученику, другом запосленом, родитељу, односно старатељу или другом лицу које је преузело бригу о детету и ученику (у даљем тексту: родитељ); детета и ученика према другом детету и ученику или запосленом; родитеља према свом детету, другом детету и ученику и према запосленом.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Насиље и злостављање може да се јави као физичко, психичко (емоционално), социјално и електронско.</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Електронско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w:t>
      </w:r>
      <w:r w:rsidRPr="00A814A0">
        <w:rPr>
          <w:rFonts w:ascii="Times New Roman" w:eastAsia="Times New Roman" w:hAnsi="Times New Roman" w:cs="Times New Roman"/>
          <w:sz w:val="24"/>
          <w:szCs w:val="24"/>
        </w:rPr>
        <w:lastRenderedPageBreak/>
        <w:t>(злоупотреба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rsid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E570F2" w:rsidRPr="00A814A0" w:rsidRDefault="00E570F2" w:rsidP="00E570F2">
      <w:pPr>
        <w:spacing w:after="0" w:line="276" w:lineRule="auto"/>
        <w:jc w:val="both"/>
        <w:rPr>
          <w:rFonts w:ascii="Times New Roman" w:eastAsia="Times New Roman" w:hAnsi="Times New Roman" w:cs="Times New Roman"/>
          <w:sz w:val="24"/>
          <w:szCs w:val="24"/>
        </w:rPr>
      </w:pPr>
    </w:p>
    <w:p w:rsid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10" w:name="toc4"/>
      <w:bookmarkEnd w:id="10"/>
      <w:r w:rsidRPr="00A814A0">
        <w:rPr>
          <w:rFonts w:ascii="Times New Roman" w:eastAsia="Times New Roman" w:hAnsi="Times New Roman" w:cs="Times New Roman"/>
          <w:b/>
          <w:bCs/>
          <w:sz w:val="24"/>
          <w:szCs w:val="24"/>
        </w:rPr>
        <w:t xml:space="preserve">ПРЕВЕНЦИЈА НАСИЉА, ЗЛОСТАВЉАЊА И ЗАНЕМАРИВАЊА </w:t>
      </w:r>
    </w:p>
    <w:p w:rsidR="00E570F2" w:rsidRPr="00A814A0" w:rsidRDefault="00E570F2" w:rsidP="00A814A0">
      <w:pPr>
        <w:spacing w:after="0" w:line="276" w:lineRule="auto"/>
        <w:ind w:firstLine="1829"/>
        <w:jc w:val="both"/>
        <w:outlineLvl w:val="2"/>
        <w:rPr>
          <w:rFonts w:ascii="Times New Roman" w:eastAsia="Times New Roman" w:hAnsi="Times New Roman" w:cs="Times New Roman"/>
          <w:b/>
          <w:bCs/>
          <w:sz w:val="24"/>
          <w:szCs w:val="24"/>
        </w:rPr>
      </w:pPr>
    </w:p>
    <w:p w:rsidR="00E570F2" w:rsidRPr="00A814A0" w:rsidRDefault="00A814A0" w:rsidP="00E570F2">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Превентивним активностима се: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1) </w:t>
      </w:r>
      <w:proofErr w:type="gramStart"/>
      <w:r w:rsidRPr="00A814A0">
        <w:rPr>
          <w:rFonts w:ascii="Times New Roman" w:eastAsia="Times New Roman" w:hAnsi="Times New Roman" w:cs="Times New Roman"/>
          <w:sz w:val="24"/>
          <w:szCs w:val="24"/>
        </w:rPr>
        <w:t>подиже</w:t>
      </w:r>
      <w:proofErr w:type="gramEnd"/>
      <w:r w:rsidRPr="00A814A0">
        <w:rPr>
          <w:rFonts w:ascii="Times New Roman" w:eastAsia="Times New Roman" w:hAnsi="Times New Roman" w:cs="Times New Roman"/>
          <w:sz w:val="24"/>
          <w:szCs w:val="24"/>
        </w:rPr>
        <w:t xml:space="preserve"> ниво свести и осетљивости детета и ученика, родитеља и свих запослених за препознавање свих облика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 xml:space="preserve">2) </w:t>
      </w:r>
      <w:proofErr w:type="gramStart"/>
      <w:r w:rsidRPr="00A814A0">
        <w:rPr>
          <w:rFonts w:ascii="Times New Roman" w:eastAsia="Times New Roman" w:hAnsi="Times New Roman" w:cs="Times New Roman"/>
          <w:sz w:val="24"/>
          <w:szCs w:val="24"/>
        </w:rPr>
        <w:t>негује</w:t>
      </w:r>
      <w:proofErr w:type="gramEnd"/>
      <w:r w:rsidRPr="00A814A0">
        <w:rPr>
          <w:rFonts w:ascii="Times New Roman" w:eastAsia="Times New Roman" w:hAnsi="Times New Roman" w:cs="Times New Roman"/>
          <w:sz w:val="24"/>
          <w:szCs w:val="24"/>
        </w:rPr>
        <w:t xml:space="preserve"> атмосфера сарадње и толеранције, уважавања и конструктивне комуникације у којој се не толерише насиље, злостављање и занемаривање;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3) </w:t>
      </w:r>
      <w:proofErr w:type="gramStart"/>
      <w:r w:rsidRPr="00A814A0">
        <w:rPr>
          <w:rFonts w:ascii="Times New Roman" w:eastAsia="Times New Roman" w:hAnsi="Times New Roman" w:cs="Times New Roman"/>
          <w:sz w:val="24"/>
          <w:szCs w:val="24"/>
        </w:rPr>
        <w:t>истичу</w:t>
      </w:r>
      <w:proofErr w:type="gramEnd"/>
      <w:r w:rsidRPr="00A814A0">
        <w:rPr>
          <w:rFonts w:ascii="Times New Roman" w:eastAsia="Times New Roman" w:hAnsi="Times New Roman" w:cs="Times New Roman"/>
          <w:sz w:val="24"/>
          <w:szCs w:val="24"/>
        </w:rPr>
        <w:t xml:space="preserve"> и унапређују знања, вештине и ставови потребни за конструктивно реаговање на насиље;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4) </w:t>
      </w:r>
      <w:proofErr w:type="gramStart"/>
      <w:r w:rsidRPr="00A814A0">
        <w:rPr>
          <w:rFonts w:ascii="Times New Roman" w:eastAsia="Times New Roman" w:hAnsi="Times New Roman" w:cs="Times New Roman"/>
          <w:sz w:val="24"/>
          <w:szCs w:val="24"/>
        </w:rPr>
        <w:t>обезбеђује</w:t>
      </w:r>
      <w:proofErr w:type="gramEnd"/>
      <w:r w:rsidRPr="00A814A0">
        <w:rPr>
          <w:rFonts w:ascii="Times New Roman" w:eastAsia="Times New Roman" w:hAnsi="Times New Roman" w:cs="Times New Roman"/>
          <w:sz w:val="24"/>
          <w:szCs w:val="24"/>
        </w:rPr>
        <w:t xml:space="preserve"> заштита детета и ученика, родитеља и свих запослених од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самостално или у сарадњи са другим надлежним органима, организацијама и службама.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Права, обавезе и одговорности свих у установи у превенцији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proofErr w:type="gramStart"/>
      <w:r w:rsidRPr="00A814A0">
        <w:rPr>
          <w:rFonts w:ascii="Times New Roman" w:eastAsia="Times New Roman" w:hAnsi="Times New Roman" w:cs="Times New Roman"/>
          <w:sz w:val="24"/>
          <w:szCs w:val="24"/>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одељенске заједнице;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roofErr w:type="gramEnd"/>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и других родитеља.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Родитељ не сме својим понашањем у установи да изазове или допринесе појави насиља, злостављања и занемаривања.</w:t>
      </w:r>
    </w:p>
    <w:p w:rsidR="00A814A0" w:rsidRP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11" w:name="toc5"/>
      <w:bookmarkEnd w:id="11"/>
      <w:r w:rsidRPr="00A814A0">
        <w:rPr>
          <w:rFonts w:ascii="Times New Roman" w:eastAsia="Times New Roman" w:hAnsi="Times New Roman" w:cs="Times New Roman"/>
          <w:b/>
          <w:bCs/>
          <w:sz w:val="24"/>
          <w:szCs w:val="24"/>
        </w:rPr>
        <w:t xml:space="preserve">Програм заштите од насиља, злостављања и занемаривања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Програм заштите утврђује се на основу анализе стања безбедности, присутности различитих облика и интензитета насиља, злостављања и занемаривања у установи,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Програм заштите садржи: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1) </w:t>
      </w:r>
      <w:proofErr w:type="gramStart"/>
      <w:r w:rsidRPr="00A814A0">
        <w:rPr>
          <w:rFonts w:ascii="Times New Roman" w:eastAsia="Times New Roman" w:hAnsi="Times New Roman" w:cs="Times New Roman"/>
          <w:sz w:val="24"/>
          <w:szCs w:val="24"/>
        </w:rPr>
        <w:t>начине</w:t>
      </w:r>
      <w:proofErr w:type="gramEnd"/>
      <w:r w:rsidRPr="00A814A0">
        <w:rPr>
          <w:rFonts w:ascii="Times New Roman" w:eastAsia="Times New Roman" w:hAnsi="Times New Roman" w:cs="Times New Roman"/>
          <w:sz w:val="24"/>
          <w:szCs w:val="24"/>
        </w:rPr>
        <w:t xml:space="preserve">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одељенска заједница, ученички парламент, стручни органи, тела и тимови, родитељски састанци, родитељи - индивидуално и групно, савет родитеља);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2) </w:t>
      </w:r>
      <w:proofErr w:type="gramStart"/>
      <w:r w:rsidRPr="00A814A0">
        <w:rPr>
          <w:rFonts w:ascii="Times New Roman" w:eastAsia="Times New Roman" w:hAnsi="Times New Roman" w:cs="Times New Roman"/>
          <w:sz w:val="24"/>
          <w:szCs w:val="24"/>
        </w:rPr>
        <w:t>стручно</w:t>
      </w:r>
      <w:proofErr w:type="gramEnd"/>
      <w:r w:rsidRPr="00A814A0">
        <w:rPr>
          <w:rFonts w:ascii="Times New Roman" w:eastAsia="Times New Roman" w:hAnsi="Times New Roman" w:cs="Times New Roman"/>
          <w:sz w:val="24"/>
          <w:szCs w:val="24"/>
        </w:rPr>
        <w:t xml:space="preserve">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3) </w:t>
      </w:r>
      <w:proofErr w:type="gramStart"/>
      <w:r w:rsidRPr="00A814A0">
        <w:rPr>
          <w:rFonts w:ascii="Times New Roman" w:eastAsia="Times New Roman" w:hAnsi="Times New Roman" w:cs="Times New Roman"/>
          <w:sz w:val="24"/>
          <w:szCs w:val="24"/>
        </w:rPr>
        <w:t>начине</w:t>
      </w:r>
      <w:proofErr w:type="gramEnd"/>
      <w:r w:rsidRPr="00A814A0">
        <w:rPr>
          <w:rFonts w:ascii="Times New Roman" w:eastAsia="Times New Roman" w:hAnsi="Times New Roman" w:cs="Times New Roman"/>
          <w:sz w:val="24"/>
          <w:szCs w:val="24"/>
        </w:rPr>
        <w:t xml:space="preserve"> информисања о обавезама и одговорностима у области заштите од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4) </w:t>
      </w:r>
      <w:proofErr w:type="gramStart"/>
      <w:r w:rsidRPr="00A814A0">
        <w:rPr>
          <w:rFonts w:ascii="Times New Roman" w:eastAsia="Times New Roman" w:hAnsi="Times New Roman" w:cs="Times New Roman"/>
          <w:sz w:val="24"/>
          <w:szCs w:val="24"/>
        </w:rPr>
        <w:t>подстицање</w:t>
      </w:r>
      <w:proofErr w:type="gramEnd"/>
      <w:r w:rsidRPr="00A814A0">
        <w:rPr>
          <w:rFonts w:ascii="Times New Roman" w:eastAsia="Times New Roman" w:hAnsi="Times New Roman" w:cs="Times New Roman"/>
          <w:sz w:val="24"/>
          <w:szCs w:val="24"/>
        </w:rPr>
        <w:t xml:space="preserve"> и оспособљавање ученика за активно учествовање у раду одељенске заједнице, ученичког парламента, школског одбора и стручних органа установе;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5) </w:t>
      </w:r>
      <w:proofErr w:type="gramStart"/>
      <w:r w:rsidRPr="00A814A0">
        <w:rPr>
          <w:rFonts w:ascii="Times New Roman" w:eastAsia="Times New Roman" w:hAnsi="Times New Roman" w:cs="Times New Roman"/>
          <w:sz w:val="24"/>
          <w:szCs w:val="24"/>
        </w:rPr>
        <w:t>садржаје</w:t>
      </w:r>
      <w:proofErr w:type="gramEnd"/>
      <w:r w:rsidRPr="00A814A0">
        <w:rPr>
          <w:rFonts w:ascii="Times New Roman" w:eastAsia="Times New Roman" w:hAnsi="Times New Roman" w:cs="Times New Roman"/>
          <w:sz w:val="24"/>
          <w:szCs w:val="24"/>
        </w:rPr>
        <w:t xml:space="preserve"> и начине за појачан васпитни рад ради развијања самоодговорног и друштвено одговорног понашања;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6) </w:t>
      </w:r>
      <w:proofErr w:type="gramStart"/>
      <w:r w:rsidRPr="00A814A0">
        <w:rPr>
          <w:rFonts w:ascii="Times New Roman" w:eastAsia="Times New Roman" w:hAnsi="Times New Roman" w:cs="Times New Roman"/>
          <w:sz w:val="24"/>
          <w:szCs w:val="24"/>
        </w:rPr>
        <w:t>поступке</w:t>
      </w:r>
      <w:proofErr w:type="gramEnd"/>
      <w:r w:rsidRPr="00A814A0">
        <w:rPr>
          <w:rFonts w:ascii="Times New Roman" w:eastAsia="Times New Roman" w:hAnsi="Times New Roman" w:cs="Times New Roman"/>
          <w:sz w:val="24"/>
          <w:szCs w:val="24"/>
        </w:rPr>
        <w:t xml:space="preserve"> за рано препознавање ризика од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7) </w:t>
      </w:r>
      <w:proofErr w:type="gramStart"/>
      <w:r w:rsidRPr="00A814A0">
        <w:rPr>
          <w:rFonts w:ascii="Times New Roman" w:eastAsia="Times New Roman" w:hAnsi="Times New Roman" w:cs="Times New Roman"/>
          <w:sz w:val="24"/>
          <w:szCs w:val="24"/>
        </w:rPr>
        <w:t>начине</w:t>
      </w:r>
      <w:proofErr w:type="gramEnd"/>
      <w:r w:rsidRPr="00A814A0">
        <w:rPr>
          <w:rFonts w:ascii="Times New Roman" w:eastAsia="Times New Roman" w:hAnsi="Times New Roman" w:cs="Times New Roman"/>
          <w:sz w:val="24"/>
          <w:szCs w:val="24"/>
        </w:rPr>
        <w:t xml:space="preserve"> реаговања на насиље, злостављање и занемаривање, улоге и одговорности и поступање у интервенцији када постоји сумња или се оно догађа;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8) </w:t>
      </w:r>
      <w:proofErr w:type="gramStart"/>
      <w:r w:rsidRPr="00A814A0">
        <w:rPr>
          <w:rFonts w:ascii="Times New Roman" w:eastAsia="Times New Roman" w:hAnsi="Times New Roman" w:cs="Times New Roman"/>
          <w:sz w:val="24"/>
          <w:szCs w:val="24"/>
        </w:rPr>
        <w:t>облике</w:t>
      </w:r>
      <w:proofErr w:type="gramEnd"/>
      <w:r w:rsidRPr="00A814A0">
        <w:rPr>
          <w:rFonts w:ascii="Times New Roman" w:eastAsia="Times New Roman" w:hAnsi="Times New Roman" w:cs="Times New Roman"/>
          <w:sz w:val="24"/>
          <w:szCs w:val="24"/>
        </w:rPr>
        <w:t xml:space="preserve"> и садржаје рада са свом децом и ученицима, односно онима који трпе, чине или су сведоци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9) </w:t>
      </w:r>
      <w:proofErr w:type="gramStart"/>
      <w:r w:rsidRPr="00A814A0">
        <w:rPr>
          <w:rFonts w:ascii="Times New Roman" w:eastAsia="Times New Roman" w:hAnsi="Times New Roman" w:cs="Times New Roman"/>
          <w:sz w:val="24"/>
          <w:szCs w:val="24"/>
        </w:rPr>
        <w:t>начине</w:t>
      </w:r>
      <w:proofErr w:type="gramEnd"/>
      <w:r w:rsidRPr="00A814A0">
        <w:rPr>
          <w:rFonts w:ascii="Times New Roman" w:eastAsia="Times New Roman" w:hAnsi="Times New Roman" w:cs="Times New Roman"/>
          <w:sz w:val="24"/>
          <w:szCs w:val="24"/>
        </w:rPr>
        <w:t>,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 xml:space="preserve">10) </w:t>
      </w:r>
      <w:proofErr w:type="gramStart"/>
      <w:r w:rsidRPr="00A814A0">
        <w:rPr>
          <w:rFonts w:ascii="Times New Roman" w:eastAsia="Times New Roman" w:hAnsi="Times New Roman" w:cs="Times New Roman"/>
          <w:sz w:val="24"/>
          <w:szCs w:val="24"/>
        </w:rPr>
        <w:t>начине</w:t>
      </w:r>
      <w:proofErr w:type="gramEnd"/>
      <w:r w:rsidRPr="00A814A0">
        <w:rPr>
          <w:rFonts w:ascii="Times New Roman" w:eastAsia="Times New Roman" w:hAnsi="Times New Roman" w:cs="Times New Roman"/>
          <w:sz w:val="24"/>
          <w:szCs w:val="24"/>
        </w:rPr>
        <w:t xml:space="preserve"> праћења, вредновања и извештавања органа установе о остваривању и ефектима програма заштите, а нарочито, у односу на: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(1) </w:t>
      </w:r>
      <w:proofErr w:type="gramStart"/>
      <w:r w:rsidRPr="00A814A0">
        <w:rPr>
          <w:rFonts w:ascii="Times New Roman" w:eastAsia="Times New Roman" w:hAnsi="Times New Roman" w:cs="Times New Roman"/>
          <w:sz w:val="24"/>
          <w:szCs w:val="24"/>
        </w:rPr>
        <w:t>учесталост</w:t>
      </w:r>
      <w:proofErr w:type="gramEnd"/>
      <w:r w:rsidRPr="00A814A0">
        <w:rPr>
          <w:rFonts w:ascii="Times New Roman" w:eastAsia="Times New Roman" w:hAnsi="Times New Roman" w:cs="Times New Roman"/>
          <w:sz w:val="24"/>
          <w:szCs w:val="24"/>
        </w:rPr>
        <w:t xml:space="preserve"> инцидентних ситуација и број пријава;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(2) </w:t>
      </w:r>
      <w:proofErr w:type="gramStart"/>
      <w:r w:rsidRPr="00A814A0">
        <w:rPr>
          <w:rFonts w:ascii="Times New Roman" w:eastAsia="Times New Roman" w:hAnsi="Times New Roman" w:cs="Times New Roman"/>
          <w:sz w:val="24"/>
          <w:szCs w:val="24"/>
        </w:rPr>
        <w:t>заступљеност</w:t>
      </w:r>
      <w:proofErr w:type="gramEnd"/>
      <w:r w:rsidRPr="00A814A0">
        <w:rPr>
          <w:rFonts w:ascii="Times New Roman" w:eastAsia="Times New Roman" w:hAnsi="Times New Roman" w:cs="Times New Roman"/>
          <w:sz w:val="24"/>
          <w:szCs w:val="24"/>
        </w:rPr>
        <w:t xml:space="preserve"> различитих облика и нивоа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(3) </w:t>
      </w:r>
      <w:proofErr w:type="gramStart"/>
      <w:r w:rsidRPr="00A814A0">
        <w:rPr>
          <w:rFonts w:ascii="Times New Roman" w:eastAsia="Times New Roman" w:hAnsi="Times New Roman" w:cs="Times New Roman"/>
          <w:sz w:val="24"/>
          <w:szCs w:val="24"/>
        </w:rPr>
        <w:t>број</w:t>
      </w:r>
      <w:proofErr w:type="gramEnd"/>
      <w:r w:rsidRPr="00A814A0">
        <w:rPr>
          <w:rFonts w:ascii="Times New Roman" w:eastAsia="Times New Roman" w:hAnsi="Times New Roman" w:cs="Times New Roman"/>
          <w:sz w:val="24"/>
          <w:szCs w:val="24"/>
        </w:rPr>
        <w:t xml:space="preserve"> повреда;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(4) </w:t>
      </w:r>
      <w:proofErr w:type="gramStart"/>
      <w:r w:rsidRPr="00A814A0">
        <w:rPr>
          <w:rFonts w:ascii="Times New Roman" w:eastAsia="Times New Roman" w:hAnsi="Times New Roman" w:cs="Times New Roman"/>
          <w:sz w:val="24"/>
          <w:szCs w:val="24"/>
        </w:rPr>
        <w:t>учесталост</w:t>
      </w:r>
      <w:proofErr w:type="gramEnd"/>
      <w:r w:rsidRPr="00A814A0">
        <w:rPr>
          <w:rFonts w:ascii="Times New Roman" w:eastAsia="Times New Roman" w:hAnsi="Times New Roman" w:cs="Times New Roman"/>
          <w:sz w:val="24"/>
          <w:szCs w:val="24"/>
        </w:rPr>
        <w:t xml:space="preserve"> и број васпитно-дисциплинских поступака против ученика и дисциплинских поступака против запослених;</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(5) </w:t>
      </w:r>
      <w:proofErr w:type="gramStart"/>
      <w:r w:rsidRPr="00A814A0">
        <w:rPr>
          <w:rFonts w:ascii="Times New Roman" w:eastAsia="Times New Roman" w:hAnsi="Times New Roman" w:cs="Times New Roman"/>
          <w:sz w:val="24"/>
          <w:szCs w:val="24"/>
        </w:rPr>
        <w:t>остварене</w:t>
      </w:r>
      <w:proofErr w:type="gramEnd"/>
      <w:r w:rsidRPr="00A814A0">
        <w:rPr>
          <w:rFonts w:ascii="Times New Roman" w:eastAsia="Times New Roman" w:hAnsi="Times New Roman" w:cs="Times New Roman"/>
          <w:sz w:val="24"/>
          <w:szCs w:val="24"/>
        </w:rPr>
        <w:t xml:space="preserve"> обуке у превенцији насиља, злостављања и занемаривања и потребе даљег усавршавања;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(6) </w:t>
      </w:r>
      <w:proofErr w:type="gramStart"/>
      <w:r w:rsidRPr="00A814A0">
        <w:rPr>
          <w:rFonts w:ascii="Times New Roman" w:eastAsia="Times New Roman" w:hAnsi="Times New Roman" w:cs="Times New Roman"/>
          <w:sz w:val="24"/>
          <w:szCs w:val="24"/>
        </w:rPr>
        <w:t>број</w:t>
      </w:r>
      <w:proofErr w:type="gramEnd"/>
      <w:r w:rsidRPr="00A814A0">
        <w:rPr>
          <w:rFonts w:ascii="Times New Roman" w:eastAsia="Times New Roman" w:hAnsi="Times New Roman" w:cs="Times New Roman"/>
          <w:sz w:val="24"/>
          <w:szCs w:val="24"/>
        </w:rPr>
        <w:t xml:space="preserve"> и ефекте акција које промовишу сарадњу, разумевање и помоћ вршњака;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(7) </w:t>
      </w:r>
      <w:proofErr w:type="gramStart"/>
      <w:r w:rsidRPr="00A814A0">
        <w:rPr>
          <w:rFonts w:ascii="Times New Roman" w:eastAsia="Times New Roman" w:hAnsi="Times New Roman" w:cs="Times New Roman"/>
          <w:sz w:val="24"/>
          <w:szCs w:val="24"/>
        </w:rPr>
        <w:t>степен</w:t>
      </w:r>
      <w:proofErr w:type="gramEnd"/>
      <w:r w:rsidRPr="00A814A0">
        <w:rPr>
          <w:rFonts w:ascii="Times New Roman" w:eastAsia="Times New Roman" w:hAnsi="Times New Roman" w:cs="Times New Roman"/>
          <w:sz w:val="24"/>
          <w:szCs w:val="24"/>
        </w:rPr>
        <w:t xml:space="preserve"> и квалитет укључености родитеља у живот и рад установе;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(8) </w:t>
      </w:r>
      <w:proofErr w:type="gramStart"/>
      <w:r w:rsidRPr="00A814A0">
        <w:rPr>
          <w:rFonts w:ascii="Times New Roman" w:eastAsia="Times New Roman" w:hAnsi="Times New Roman" w:cs="Times New Roman"/>
          <w:sz w:val="24"/>
          <w:szCs w:val="24"/>
        </w:rPr>
        <w:t>друге</w:t>
      </w:r>
      <w:proofErr w:type="gramEnd"/>
      <w:r w:rsidRPr="00A814A0">
        <w:rPr>
          <w:rFonts w:ascii="Times New Roman" w:eastAsia="Times New Roman" w:hAnsi="Times New Roman" w:cs="Times New Roman"/>
          <w:sz w:val="24"/>
          <w:szCs w:val="24"/>
        </w:rPr>
        <w:t xml:space="preserve"> параметре.</w:t>
      </w:r>
    </w:p>
    <w:p w:rsidR="00A814A0" w:rsidRP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12" w:name="toc6"/>
      <w:bookmarkEnd w:id="12"/>
      <w:r w:rsidRPr="00A814A0">
        <w:rPr>
          <w:rFonts w:ascii="Times New Roman" w:eastAsia="Times New Roman" w:hAnsi="Times New Roman" w:cs="Times New Roman"/>
          <w:b/>
          <w:bCs/>
          <w:sz w:val="24"/>
          <w:szCs w:val="24"/>
        </w:rPr>
        <w:t xml:space="preserve">Тим за заштиту од дискриминације, насиља, злостављања и занемаривања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Установа има посебан тим за заштиту од дискриминације, насиља, злостављања и занемаривања (у даљем тексту: тим за заштиту).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Задаци тима за заштиту јесу, нарочито, да: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1) </w:t>
      </w:r>
      <w:proofErr w:type="gramStart"/>
      <w:r w:rsidRPr="00A814A0">
        <w:rPr>
          <w:rFonts w:ascii="Times New Roman" w:eastAsia="Times New Roman" w:hAnsi="Times New Roman" w:cs="Times New Roman"/>
          <w:sz w:val="24"/>
          <w:szCs w:val="24"/>
        </w:rPr>
        <w:t>припрема</w:t>
      </w:r>
      <w:proofErr w:type="gramEnd"/>
      <w:r w:rsidRPr="00A814A0">
        <w:rPr>
          <w:rFonts w:ascii="Times New Roman" w:eastAsia="Times New Roman" w:hAnsi="Times New Roman" w:cs="Times New Roman"/>
          <w:sz w:val="24"/>
          <w:szCs w:val="24"/>
        </w:rPr>
        <w:t xml:space="preserve"> програм заштите;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2) </w:t>
      </w:r>
      <w:proofErr w:type="gramStart"/>
      <w:r w:rsidRPr="00A814A0">
        <w:rPr>
          <w:rFonts w:ascii="Times New Roman" w:eastAsia="Times New Roman" w:hAnsi="Times New Roman" w:cs="Times New Roman"/>
          <w:sz w:val="24"/>
          <w:szCs w:val="24"/>
        </w:rPr>
        <w:t>информише</w:t>
      </w:r>
      <w:proofErr w:type="gramEnd"/>
      <w:r w:rsidRPr="00A814A0">
        <w:rPr>
          <w:rFonts w:ascii="Times New Roman" w:eastAsia="Times New Roman" w:hAnsi="Times New Roman" w:cs="Times New Roman"/>
          <w:sz w:val="24"/>
          <w:szCs w:val="24"/>
        </w:rPr>
        <w:t xml:space="preserve"> децу и ученике, запослене и родитеље о планираним активностима и могућности тражења подршке и помоћи од тима за заштиту;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3) </w:t>
      </w:r>
      <w:proofErr w:type="gramStart"/>
      <w:r w:rsidRPr="00A814A0">
        <w:rPr>
          <w:rFonts w:ascii="Times New Roman" w:eastAsia="Times New Roman" w:hAnsi="Times New Roman" w:cs="Times New Roman"/>
          <w:sz w:val="24"/>
          <w:szCs w:val="24"/>
        </w:rPr>
        <w:t>учествује</w:t>
      </w:r>
      <w:proofErr w:type="gramEnd"/>
      <w:r w:rsidRPr="00A814A0">
        <w:rPr>
          <w:rFonts w:ascii="Times New Roman" w:eastAsia="Times New Roman" w:hAnsi="Times New Roman" w:cs="Times New Roman"/>
          <w:sz w:val="24"/>
          <w:szCs w:val="24"/>
        </w:rPr>
        <w:t xml:space="preserve">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4) </w:t>
      </w:r>
      <w:proofErr w:type="gramStart"/>
      <w:r w:rsidRPr="00A814A0">
        <w:rPr>
          <w:rFonts w:ascii="Times New Roman" w:eastAsia="Times New Roman" w:hAnsi="Times New Roman" w:cs="Times New Roman"/>
          <w:sz w:val="24"/>
          <w:szCs w:val="24"/>
        </w:rPr>
        <w:t>предлаже</w:t>
      </w:r>
      <w:proofErr w:type="gramEnd"/>
      <w:r w:rsidRPr="00A814A0">
        <w:rPr>
          <w:rFonts w:ascii="Times New Roman" w:eastAsia="Times New Roman" w:hAnsi="Times New Roman" w:cs="Times New Roman"/>
          <w:sz w:val="24"/>
          <w:szCs w:val="24"/>
        </w:rPr>
        <w:t xml:space="preserve">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5) </w:t>
      </w:r>
      <w:proofErr w:type="gramStart"/>
      <w:r w:rsidRPr="00A814A0">
        <w:rPr>
          <w:rFonts w:ascii="Times New Roman" w:eastAsia="Times New Roman" w:hAnsi="Times New Roman" w:cs="Times New Roman"/>
          <w:sz w:val="24"/>
          <w:szCs w:val="24"/>
        </w:rPr>
        <w:t>укључује</w:t>
      </w:r>
      <w:proofErr w:type="gramEnd"/>
      <w:r w:rsidRPr="00A814A0">
        <w:rPr>
          <w:rFonts w:ascii="Times New Roman" w:eastAsia="Times New Roman" w:hAnsi="Times New Roman" w:cs="Times New Roman"/>
          <w:sz w:val="24"/>
          <w:szCs w:val="24"/>
        </w:rPr>
        <w:t xml:space="preserve"> родитеље у превентивне и интервентне мере и активности;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6) </w:t>
      </w:r>
      <w:proofErr w:type="gramStart"/>
      <w:r w:rsidRPr="00A814A0">
        <w:rPr>
          <w:rFonts w:ascii="Times New Roman" w:eastAsia="Times New Roman" w:hAnsi="Times New Roman" w:cs="Times New Roman"/>
          <w:sz w:val="24"/>
          <w:szCs w:val="24"/>
        </w:rPr>
        <w:t>прати</w:t>
      </w:r>
      <w:proofErr w:type="gramEnd"/>
      <w:r w:rsidRPr="00A814A0">
        <w:rPr>
          <w:rFonts w:ascii="Times New Roman" w:eastAsia="Times New Roman" w:hAnsi="Times New Roman" w:cs="Times New Roman"/>
          <w:sz w:val="24"/>
          <w:szCs w:val="24"/>
        </w:rPr>
        <w:t xml:space="preserve"> и процењује ефекте предузетих мера за заштиту деце и ученика и даје одговарајуће предлоге директору;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 xml:space="preserve">7) </w:t>
      </w:r>
      <w:proofErr w:type="gramStart"/>
      <w:r w:rsidRPr="00A814A0">
        <w:rPr>
          <w:rFonts w:ascii="Times New Roman" w:eastAsia="Times New Roman" w:hAnsi="Times New Roman" w:cs="Times New Roman"/>
          <w:sz w:val="24"/>
          <w:szCs w:val="24"/>
        </w:rPr>
        <w:t>сарађује</w:t>
      </w:r>
      <w:proofErr w:type="gramEnd"/>
      <w:r w:rsidRPr="00A814A0">
        <w:rPr>
          <w:rFonts w:ascii="Times New Roman" w:eastAsia="Times New Roman" w:hAnsi="Times New Roman" w:cs="Times New Roman"/>
          <w:sz w:val="24"/>
          <w:szCs w:val="24"/>
        </w:rPr>
        <w:t xml:space="preserve">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8) </w:t>
      </w:r>
      <w:proofErr w:type="gramStart"/>
      <w:r w:rsidRPr="00A814A0">
        <w:rPr>
          <w:rFonts w:ascii="Times New Roman" w:eastAsia="Times New Roman" w:hAnsi="Times New Roman" w:cs="Times New Roman"/>
          <w:sz w:val="24"/>
          <w:szCs w:val="24"/>
        </w:rPr>
        <w:t>води</w:t>
      </w:r>
      <w:proofErr w:type="gramEnd"/>
      <w:r w:rsidRPr="00A814A0">
        <w:rPr>
          <w:rFonts w:ascii="Times New Roman" w:eastAsia="Times New Roman" w:hAnsi="Times New Roman" w:cs="Times New Roman"/>
          <w:sz w:val="24"/>
          <w:szCs w:val="24"/>
        </w:rPr>
        <w:t xml:space="preserve"> и чува документацију;</w:t>
      </w:r>
    </w:p>
    <w:p w:rsid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9) </w:t>
      </w:r>
      <w:proofErr w:type="gramStart"/>
      <w:r w:rsidRPr="00A814A0">
        <w:rPr>
          <w:rFonts w:ascii="Times New Roman" w:eastAsia="Times New Roman" w:hAnsi="Times New Roman" w:cs="Times New Roman"/>
          <w:sz w:val="24"/>
          <w:szCs w:val="24"/>
        </w:rPr>
        <w:t>извештава</w:t>
      </w:r>
      <w:proofErr w:type="gramEnd"/>
      <w:r w:rsidRPr="00A814A0">
        <w:rPr>
          <w:rFonts w:ascii="Times New Roman" w:eastAsia="Times New Roman" w:hAnsi="Times New Roman" w:cs="Times New Roman"/>
          <w:sz w:val="24"/>
          <w:szCs w:val="24"/>
        </w:rPr>
        <w:t xml:space="preserve"> стручна тела и орган управљања.</w:t>
      </w:r>
    </w:p>
    <w:p w:rsidR="00E570F2" w:rsidRPr="00A814A0" w:rsidRDefault="00E570F2" w:rsidP="00A814A0">
      <w:pPr>
        <w:spacing w:after="0" w:line="276" w:lineRule="auto"/>
        <w:ind w:firstLine="1829"/>
        <w:jc w:val="both"/>
        <w:rPr>
          <w:rFonts w:ascii="Times New Roman" w:eastAsia="Times New Roman" w:hAnsi="Times New Roman" w:cs="Times New Roman"/>
          <w:sz w:val="24"/>
          <w:szCs w:val="24"/>
        </w:rPr>
      </w:pPr>
    </w:p>
    <w:p w:rsid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13" w:name="toc7"/>
      <w:bookmarkEnd w:id="13"/>
      <w:r w:rsidRPr="00A814A0">
        <w:rPr>
          <w:rFonts w:ascii="Times New Roman" w:eastAsia="Times New Roman" w:hAnsi="Times New Roman" w:cs="Times New Roman"/>
          <w:b/>
          <w:bCs/>
          <w:sz w:val="24"/>
          <w:szCs w:val="24"/>
        </w:rPr>
        <w:t xml:space="preserve">ИНТЕРВЕНТНЕ АКТИВНОСТИ </w:t>
      </w:r>
    </w:p>
    <w:p w:rsidR="00E570F2" w:rsidRPr="00A814A0" w:rsidRDefault="00E570F2" w:rsidP="00A814A0">
      <w:pPr>
        <w:spacing w:after="0" w:line="276" w:lineRule="auto"/>
        <w:ind w:firstLine="1829"/>
        <w:jc w:val="both"/>
        <w:outlineLvl w:val="2"/>
        <w:rPr>
          <w:rFonts w:ascii="Times New Roman" w:eastAsia="Times New Roman" w:hAnsi="Times New Roman" w:cs="Times New Roman"/>
          <w:b/>
          <w:bCs/>
          <w:sz w:val="24"/>
          <w:szCs w:val="24"/>
        </w:rPr>
      </w:pP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као и када насиље, злостављање и занемаривање чини треће лице у односу на дете, ученика, запосленог или родитеља.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A814A0" w:rsidRP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14" w:name="toc8"/>
      <w:bookmarkEnd w:id="14"/>
      <w:r w:rsidRPr="00A814A0">
        <w:rPr>
          <w:rFonts w:ascii="Times New Roman" w:eastAsia="Times New Roman" w:hAnsi="Times New Roman" w:cs="Times New Roman"/>
          <w:b/>
          <w:bCs/>
          <w:sz w:val="24"/>
          <w:szCs w:val="24"/>
        </w:rPr>
        <w:t xml:space="preserve">Разврставање насиља, злостављања и занемаривања по нивоима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(дете - дете, ученик - ученик, дете и ученик - запослени).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Први ниво:</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психичког насиља и злостављања су, нарочито: омаловажавање, оговарање, вређање, ругање, називање погрдним именима, псовање, етикетирање, имитирање, "прозивање".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Други ниво:</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психичког насиља и злостављања су, нарочито: уцењивање, претње, неправедно кажњавање, забрана комуницирања, искључивање, манипулисање.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насиља и злостављања злоупотребом информационих технологија су,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Трећи ниво:</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Облици насиља и злостављања злоупотребом информационих технологија су, нарочито: снимање насилних сцена, дистрибуирање снимака и слика, дечија порнографија.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 </w:t>
      </w:r>
      <w:proofErr w:type="gramStart"/>
      <w:r w:rsidRPr="00A814A0">
        <w:rPr>
          <w:rFonts w:ascii="Times New Roman" w:eastAsia="Times New Roman" w:hAnsi="Times New Roman" w:cs="Times New Roman"/>
          <w:sz w:val="24"/>
          <w:szCs w:val="24"/>
        </w:rPr>
        <w:t>понављање</w:t>
      </w:r>
      <w:proofErr w:type="gramEnd"/>
      <w:r w:rsidRPr="00A814A0">
        <w:rPr>
          <w:rFonts w:ascii="Times New Roman" w:eastAsia="Times New Roman" w:hAnsi="Times New Roman" w:cs="Times New Roman"/>
          <w:sz w:val="24"/>
          <w:szCs w:val="24"/>
        </w:rPr>
        <w:t xml:space="preserve"> насилног понашања са првог нивоа када васпитни рад није делотворан;</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 xml:space="preserve">- </w:t>
      </w:r>
      <w:proofErr w:type="gramStart"/>
      <w:r w:rsidRPr="00A814A0">
        <w:rPr>
          <w:rFonts w:ascii="Times New Roman" w:eastAsia="Times New Roman" w:hAnsi="Times New Roman" w:cs="Times New Roman"/>
          <w:sz w:val="24"/>
          <w:szCs w:val="24"/>
        </w:rPr>
        <w:t>насилно</w:t>
      </w:r>
      <w:proofErr w:type="gramEnd"/>
      <w:r w:rsidRPr="00A814A0">
        <w:rPr>
          <w:rFonts w:ascii="Times New Roman" w:eastAsia="Times New Roman" w:hAnsi="Times New Roman" w:cs="Times New Roman"/>
          <w:sz w:val="24"/>
          <w:szCs w:val="24"/>
        </w:rPr>
        <w:t xml:space="preserve"> понашање са другог нивоа када појачани васпитни рад није делотворан.</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rsidR="00A814A0" w:rsidRP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15" w:name="toc9"/>
      <w:bookmarkEnd w:id="15"/>
      <w:r w:rsidRPr="00A814A0">
        <w:rPr>
          <w:rFonts w:ascii="Times New Roman" w:eastAsia="Times New Roman" w:hAnsi="Times New Roman" w:cs="Times New Roman"/>
          <w:b/>
          <w:bCs/>
          <w:sz w:val="24"/>
          <w:szCs w:val="24"/>
        </w:rPr>
        <w:t xml:space="preserve">Интервенција према нивоима насиља, злостављања и занемаривања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Ниво насиља и злостављања условљава и предузимање одређених интервентних мера и активности.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На првом нивоу,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одељенском заједницом, групом ученика и индивидуално.</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На другом нивоу, по правилу, активности предузима одељењски старешина, односно васпитач,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На трећем нивоу,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Уколико присуство родитеља није у најбољем интересу ученика, тј. </w:t>
      </w:r>
      <w:proofErr w:type="gramStart"/>
      <w:r w:rsidRPr="00A814A0">
        <w:rPr>
          <w:rFonts w:ascii="Times New Roman" w:eastAsia="Times New Roman" w:hAnsi="Times New Roman" w:cs="Times New Roman"/>
          <w:sz w:val="24"/>
          <w:szCs w:val="24"/>
        </w:rPr>
        <w:t>може</w:t>
      </w:r>
      <w:proofErr w:type="gramEnd"/>
      <w:r w:rsidRPr="00A814A0">
        <w:rPr>
          <w:rFonts w:ascii="Times New Roman" w:eastAsia="Times New Roman" w:hAnsi="Times New Roman" w:cs="Times New Roman"/>
          <w:sz w:val="24"/>
          <w:szCs w:val="24"/>
        </w:rPr>
        <w:t xml:space="preserve">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Информације о насиљу, злостављању и занемаривању од детета, односно ученика прикупља, по правилу, психолог, педагог, односно друго задужено лице у установи - одељењски старешина, наставник, васпитач или члан тима за заштиту, а изјава се узима у складу са законом.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Када је родитељ починилац насиља и злостављања према запосленом, директор је дужан да одмах обавести јавног тужиоца и полицију.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A814A0" w:rsidRP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16" w:name="toc10"/>
      <w:bookmarkEnd w:id="16"/>
      <w:r w:rsidRPr="00A814A0">
        <w:rPr>
          <w:rFonts w:ascii="Times New Roman" w:eastAsia="Times New Roman" w:hAnsi="Times New Roman" w:cs="Times New Roman"/>
          <w:b/>
          <w:bCs/>
          <w:sz w:val="24"/>
          <w:szCs w:val="24"/>
        </w:rPr>
        <w:t xml:space="preserve">Редослед поступања у интервенцији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1) Проверавање сумње или откривање насиља, злостављања и занемаривања обавља се прикупљањем информација - директно или индиректно.</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2) Заустављање насиља и злостављања и смиривање учесника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3) Обавештавање родитеља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4) Консултације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proofErr w:type="gramStart"/>
      <w:r w:rsidRPr="00A814A0">
        <w:rPr>
          <w:rFonts w:ascii="Times New Roman" w:eastAsia="Times New Roman" w:hAnsi="Times New Roman" w:cs="Times New Roman"/>
          <w:sz w:val="24"/>
          <w:szCs w:val="24"/>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и др.</w:t>
      </w:r>
      <w:proofErr w:type="gramEnd"/>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5) Мере и активности 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План заштите зависи од: врсте и тежине насилног чина, последица насиља по појединца и колектив, броја учесника и сл.</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План заштите садржи: активности усмерене на промену понашања - појачан васпитни рад, рад са родитељем, рад са одељенском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План заштите сачињава тим за заштиту заједно са одељенским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Пре пријаве обавља се разговор са родитељима, осим ако тим за заштиту, надлежни јавни тужилац, полиција или центар за социјални рад процене да тиме може да буде угрожен најбољи интерес детета и ученика.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6) Ефекте предузетих мера и активности прати установа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lastRenderedPageBreak/>
        <w:t>Прати се и укљученост родитеља и других надлежних органа, организација и служби. Ефекте предузетих мера прате и надлежне службе Министарства.</w:t>
      </w:r>
    </w:p>
    <w:p w:rsidR="00A814A0" w:rsidRPr="00A814A0" w:rsidRDefault="00A814A0" w:rsidP="00A814A0">
      <w:pPr>
        <w:spacing w:after="0" w:line="276" w:lineRule="auto"/>
        <w:ind w:firstLine="1829"/>
        <w:jc w:val="both"/>
        <w:outlineLvl w:val="2"/>
        <w:rPr>
          <w:rFonts w:ascii="Times New Roman" w:eastAsia="Times New Roman" w:hAnsi="Times New Roman" w:cs="Times New Roman"/>
          <w:b/>
          <w:bCs/>
          <w:sz w:val="24"/>
          <w:szCs w:val="24"/>
        </w:rPr>
      </w:pPr>
      <w:bookmarkStart w:id="17" w:name="toc11"/>
      <w:bookmarkEnd w:id="17"/>
      <w:r w:rsidRPr="00A814A0">
        <w:rPr>
          <w:rFonts w:ascii="Times New Roman" w:eastAsia="Times New Roman" w:hAnsi="Times New Roman" w:cs="Times New Roman"/>
          <w:b/>
          <w:bCs/>
          <w:sz w:val="24"/>
          <w:szCs w:val="24"/>
        </w:rPr>
        <w:t xml:space="preserve">Документација, анализа и извештавање </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У спровођењу превентивних и интервентних мера и активности установа: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1) </w:t>
      </w:r>
      <w:proofErr w:type="gramStart"/>
      <w:r w:rsidRPr="00A814A0">
        <w:rPr>
          <w:rFonts w:ascii="Times New Roman" w:eastAsia="Times New Roman" w:hAnsi="Times New Roman" w:cs="Times New Roman"/>
          <w:sz w:val="24"/>
          <w:szCs w:val="24"/>
        </w:rPr>
        <w:t>прати</w:t>
      </w:r>
      <w:proofErr w:type="gramEnd"/>
      <w:r w:rsidRPr="00A814A0">
        <w:rPr>
          <w:rFonts w:ascii="Times New Roman" w:eastAsia="Times New Roman" w:hAnsi="Times New Roman" w:cs="Times New Roman"/>
          <w:sz w:val="24"/>
          <w:szCs w:val="24"/>
        </w:rPr>
        <w:t xml:space="preserve"> остваривање програма заштите установе;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2) </w:t>
      </w:r>
      <w:proofErr w:type="gramStart"/>
      <w:r w:rsidRPr="00A814A0">
        <w:rPr>
          <w:rFonts w:ascii="Times New Roman" w:eastAsia="Times New Roman" w:hAnsi="Times New Roman" w:cs="Times New Roman"/>
          <w:sz w:val="24"/>
          <w:szCs w:val="24"/>
        </w:rPr>
        <w:t>евидентира</w:t>
      </w:r>
      <w:proofErr w:type="gramEnd"/>
      <w:r w:rsidRPr="00A814A0">
        <w:rPr>
          <w:rFonts w:ascii="Times New Roman" w:eastAsia="Times New Roman" w:hAnsi="Times New Roman" w:cs="Times New Roman"/>
          <w:sz w:val="24"/>
          <w:szCs w:val="24"/>
        </w:rPr>
        <w:t xml:space="preserve"> случајеве насиља, злостављања и занемаривања другог и трећег нивоа;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3) </w:t>
      </w:r>
      <w:proofErr w:type="gramStart"/>
      <w:r w:rsidRPr="00A814A0">
        <w:rPr>
          <w:rFonts w:ascii="Times New Roman" w:eastAsia="Times New Roman" w:hAnsi="Times New Roman" w:cs="Times New Roman"/>
          <w:sz w:val="24"/>
          <w:szCs w:val="24"/>
        </w:rPr>
        <w:t>прати</w:t>
      </w:r>
      <w:proofErr w:type="gramEnd"/>
      <w:r w:rsidRPr="00A814A0">
        <w:rPr>
          <w:rFonts w:ascii="Times New Roman" w:eastAsia="Times New Roman" w:hAnsi="Times New Roman" w:cs="Times New Roman"/>
          <w:sz w:val="24"/>
          <w:szCs w:val="24"/>
        </w:rPr>
        <w:t xml:space="preserve"> остваривање конкретних планова заштите другог и трећег нивоа;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4) </w:t>
      </w:r>
      <w:proofErr w:type="gramStart"/>
      <w:r w:rsidRPr="00A814A0">
        <w:rPr>
          <w:rFonts w:ascii="Times New Roman" w:eastAsia="Times New Roman" w:hAnsi="Times New Roman" w:cs="Times New Roman"/>
          <w:sz w:val="24"/>
          <w:szCs w:val="24"/>
        </w:rPr>
        <w:t>укључује</w:t>
      </w:r>
      <w:proofErr w:type="gramEnd"/>
      <w:r w:rsidRPr="00A814A0">
        <w:rPr>
          <w:rFonts w:ascii="Times New Roman" w:eastAsia="Times New Roman" w:hAnsi="Times New Roman" w:cs="Times New Roman"/>
          <w:sz w:val="24"/>
          <w:szCs w:val="24"/>
        </w:rPr>
        <w:t xml:space="preserve"> родитеља у васпитни рад у складу са врстом и нивоом насиља и праћење ефеката предузетих мера и активности;</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 xml:space="preserve">5) </w:t>
      </w:r>
      <w:proofErr w:type="gramStart"/>
      <w:r w:rsidRPr="00A814A0">
        <w:rPr>
          <w:rFonts w:ascii="Times New Roman" w:eastAsia="Times New Roman" w:hAnsi="Times New Roman" w:cs="Times New Roman"/>
          <w:sz w:val="24"/>
          <w:szCs w:val="24"/>
        </w:rPr>
        <w:t>анализира</w:t>
      </w:r>
      <w:proofErr w:type="gramEnd"/>
      <w:r w:rsidRPr="00A814A0">
        <w:rPr>
          <w:rFonts w:ascii="Times New Roman" w:eastAsia="Times New Roman" w:hAnsi="Times New Roman" w:cs="Times New Roman"/>
          <w:sz w:val="24"/>
          <w:szCs w:val="24"/>
        </w:rPr>
        <w:t xml:space="preserve"> стање и извештава.</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Одељењски старешина, односно васпитач бележи насиље на првом нивоу; прати и процењује делотворност предузетих мера и активности; подноси извештај тиму за заштиту, у складу са динамиком предвиђеном програмом заштите.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rsidR="00A814A0" w:rsidRPr="00A814A0" w:rsidRDefault="00A814A0" w:rsidP="00A814A0">
      <w:pPr>
        <w:spacing w:after="0" w:line="276" w:lineRule="auto"/>
        <w:ind w:firstLine="1829"/>
        <w:jc w:val="both"/>
        <w:rPr>
          <w:rFonts w:ascii="Times New Roman" w:eastAsia="Times New Roman" w:hAnsi="Times New Roman" w:cs="Times New Roman"/>
          <w:sz w:val="24"/>
          <w:szCs w:val="24"/>
        </w:rPr>
      </w:pPr>
      <w:r w:rsidRPr="00A814A0">
        <w:rPr>
          <w:rFonts w:ascii="Times New Roman" w:eastAsia="Times New Roman" w:hAnsi="Times New Roman" w:cs="Times New Roman"/>
          <w:sz w:val="24"/>
          <w:szCs w:val="24"/>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rsidR="00570446" w:rsidRPr="00A814A0" w:rsidRDefault="00570446" w:rsidP="00A814A0">
      <w:pPr>
        <w:spacing w:after="0" w:line="276" w:lineRule="auto"/>
        <w:ind w:firstLine="1829"/>
        <w:jc w:val="both"/>
        <w:rPr>
          <w:rFonts w:ascii="Times New Roman" w:hAnsi="Times New Roman" w:cs="Times New Roman"/>
          <w:sz w:val="24"/>
          <w:szCs w:val="24"/>
        </w:rPr>
      </w:pPr>
    </w:p>
    <w:sectPr w:rsidR="00570446" w:rsidRPr="00A814A0" w:rsidSect="00E570F2">
      <w:pgSz w:w="12240" w:h="15840"/>
      <w:pgMar w:top="135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8C"/>
    <w:rsid w:val="00570446"/>
    <w:rsid w:val="00915015"/>
    <w:rsid w:val="00A814A0"/>
    <w:rsid w:val="00E44A8C"/>
    <w:rsid w:val="00E46E1B"/>
    <w:rsid w:val="00E5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DBAC"/>
  <w15:chartTrackingRefBased/>
  <w15:docId w15:val="{1AE68264-35D1-4D95-A5B9-3554DFAE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14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14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14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814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4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14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14A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14A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814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14A0"/>
    <w:rPr>
      <w:color w:val="0000FF"/>
      <w:u w:val="single"/>
    </w:rPr>
  </w:style>
  <w:style w:type="paragraph" w:customStyle="1" w:styleId="pn1">
    <w:name w:val="pn1"/>
    <w:basedOn w:val="Normal"/>
    <w:rsid w:val="00A81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t">
    <w:name w:val="lat"/>
    <w:basedOn w:val="DefaultParagraphFont"/>
    <w:rsid w:val="00A8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43647">
      <w:bodyDiv w:val="1"/>
      <w:marLeft w:val="0"/>
      <w:marRight w:val="0"/>
      <w:marTop w:val="0"/>
      <w:marBottom w:val="0"/>
      <w:divBdr>
        <w:top w:val="none" w:sz="0" w:space="0" w:color="auto"/>
        <w:left w:val="none" w:sz="0" w:space="0" w:color="auto"/>
        <w:bottom w:val="none" w:sz="0" w:space="0" w:color="auto"/>
        <w:right w:val="none" w:sz="0" w:space="0" w:color="auto"/>
      </w:divBdr>
      <w:divsChild>
        <w:div w:id="2017999429">
          <w:marLeft w:val="0"/>
          <w:marRight w:val="0"/>
          <w:marTop w:val="0"/>
          <w:marBottom w:val="0"/>
          <w:divBdr>
            <w:top w:val="none" w:sz="0" w:space="0" w:color="auto"/>
            <w:left w:val="none" w:sz="0" w:space="0" w:color="auto"/>
            <w:bottom w:val="none" w:sz="0" w:space="0" w:color="auto"/>
            <w:right w:val="none" w:sz="0" w:space="0" w:color="auto"/>
          </w:divBdr>
          <w:divsChild>
            <w:div w:id="555776185">
              <w:marLeft w:val="0"/>
              <w:marRight w:val="0"/>
              <w:marTop w:val="0"/>
              <w:marBottom w:val="0"/>
              <w:divBdr>
                <w:top w:val="none" w:sz="0" w:space="0" w:color="auto"/>
                <w:left w:val="none" w:sz="0" w:space="0" w:color="auto"/>
                <w:bottom w:val="none" w:sz="0" w:space="0" w:color="auto"/>
                <w:right w:val="none" w:sz="0" w:space="0" w:color="auto"/>
              </w:divBdr>
            </w:div>
            <w:div w:id="1785463368">
              <w:marLeft w:val="0"/>
              <w:marRight w:val="0"/>
              <w:marTop w:val="0"/>
              <w:marBottom w:val="0"/>
              <w:divBdr>
                <w:top w:val="none" w:sz="0" w:space="0" w:color="auto"/>
                <w:left w:val="none" w:sz="0" w:space="0" w:color="auto"/>
                <w:bottom w:val="none" w:sz="0" w:space="0" w:color="auto"/>
                <w:right w:val="none" w:sz="0" w:space="0" w:color="auto"/>
              </w:divBdr>
            </w:div>
            <w:div w:id="460265927">
              <w:marLeft w:val="0"/>
              <w:marRight w:val="0"/>
              <w:marTop w:val="0"/>
              <w:marBottom w:val="0"/>
              <w:divBdr>
                <w:top w:val="none" w:sz="0" w:space="0" w:color="auto"/>
                <w:left w:val="none" w:sz="0" w:space="0" w:color="auto"/>
                <w:bottom w:val="none" w:sz="0" w:space="0" w:color="auto"/>
                <w:right w:val="none" w:sz="0" w:space="0" w:color="auto"/>
              </w:divBdr>
            </w:div>
            <w:div w:id="4793526">
              <w:marLeft w:val="0"/>
              <w:marRight w:val="0"/>
              <w:marTop w:val="0"/>
              <w:marBottom w:val="0"/>
              <w:divBdr>
                <w:top w:val="none" w:sz="0" w:space="0" w:color="auto"/>
                <w:left w:val="none" w:sz="0" w:space="0" w:color="auto"/>
                <w:bottom w:val="none" w:sz="0" w:space="0" w:color="auto"/>
                <w:right w:val="none" w:sz="0" w:space="0" w:color="auto"/>
              </w:divBdr>
            </w:div>
          </w:divsChild>
        </w:div>
        <w:div w:id="1205480331">
          <w:marLeft w:val="0"/>
          <w:marRight w:val="0"/>
          <w:marTop w:val="0"/>
          <w:marBottom w:val="0"/>
          <w:divBdr>
            <w:top w:val="none" w:sz="0" w:space="0" w:color="auto"/>
            <w:left w:val="none" w:sz="0" w:space="0" w:color="auto"/>
            <w:bottom w:val="none" w:sz="0" w:space="0" w:color="auto"/>
            <w:right w:val="none" w:sz="0" w:space="0" w:color="auto"/>
          </w:divBdr>
          <w:divsChild>
            <w:div w:id="103573063">
              <w:marLeft w:val="0"/>
              <w:marRight w:val="0"/>
              <w:marTop w:val="0"/>
              <w:marBottom w:val="0"/>
              <w:divBdr>
                <w:top w:val="none" w:sz="0" w:space="0" w:color="auto"/>
                <w:left w:val="none" w:sz="0" w:space="0" w:color="auto"/>
                <w:bottom w:val="none" w:sz="0" w:space="0" w:color="auto"/>
                <w:right w:val="none" w:sz="0" w:space="0" w:color="auto"/>
              </w:divBdr>
            </w:div>
            <w:div w:id="88238539">
              <w:marLeft w:val="0"/>
              <w:marRight w:val="0"/>
              <w:marTop w:val="0"/>
              <w:marBottom w:val="0"/>
              <w:divBdr>
                <w:top w:val="none" w:sz="0" w:space="0" w:color="auto"/>
                <w:left w:val="none" w:sz="0" w:space="0" w:color="auto"/>
                <w:bottom w:val="none" w:sz="0" w:space="0" w:color="auto"/>
                <w:right w:val="none" w:sz="0" w:space="0" w:color="auto"/>
              </w:divBdr>
              <w:divsChild>
                <w:div w:id="708336646">
                  <w:marLeft w:val="0"/>
                  <w:marRight w:val="0"/>
                  <w:marTop w:val="0"/>
                  <w:marBottom w:val="0"/>
                  <w:divBdr>
                    <w:top w:val="none" w:sz="0" w:space="0" w:color="auto"/>
                    <w:left w:val="none" w:sz="0" w:space="0" w:color="auto"/>
                    <w:bottom w:val="none" w:sz="0" w:space="0" w:color="auto"/>
                    <w:right w:val="none" w:sz="0" w:space="0" w:color="auto"/>
                  </w:divBdr>
                  <w:divsChild>
                    <w:div w:id="1291403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88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965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284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4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9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70957171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0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94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index.xhtml?&amp;file=f38688&amp;action=propis&amp;path=03868810.html&amp;domain=0&amp;mark=false&amp;queries=&amp;searchType=1&amp;regulationType=1&amp;domain=0&amp;myFavorites=false&amp;dateFrom=&amp;dateTo=&amp;groups=-%40--%40--%40--%40--%40-" TargetMode="External"/><Relationship Id="rId13" Type="http://schemas.openxmlformats.org/officeDocument/2006/relationships/hyperlink" Target="http://we2.cekos.com/ce/index.xhtml?&amp;file=f116925&amp;action=propis&amp;path=11692501.html&amp;domain=0&amp;mark=false&amp;queries=&amp;searchType=1&amp;regulationType=1&amp;domain=0&amp;myFavorites=false&amp;dateFrom=&amp;dateTo=&amp;groups=-%40--%40--%40--%40--%40-" TargetMode="External"/><Relationship Id="rId18" Type="http://schemas.openxmlformats.org/officeDocument/2006/relationships/hyperlink" Target="http://we2.cekos.com/ce/index.xhtml?&amp;file=f391&amp;action=propis&amp;path=00039103.html&amp;domain=0&amp;mark=false&amp;queries=&amp;searchType=1&amp;regulationType=1&amp;domain=0&amp;myFavorites=false&amp;dateFrom=&amp;dateTo=&amp;groups=-%40--%40--%40--%40--%40-" TargetMode="External"/><Relationship Id="rId3" Type="http://schemas.openxmlformats.org/officeDocument/2006/relationships/webSettings" Target="webSettings.xml"/><Relationship Id="rId7" Type="http://schemas.openxmlformats.org/officeDocument/2006/relationships/hyperlink" Target="http://we2.cekos.com/ce/index.xhtml?&amp;file=f47700&amp;action=propis&amp;path=04770001.html&amp;domain=0&amp;mark=false&amp;queries=&amp;searchType=1&amp;regulationType=1&amp;domain=0&amp;myFavorites=false&amp;dateFrom=&amp;dateTo=&amp;groups=-%40--%40--%40--%40--%40-" TargetMode="External"/><Relationship Id="rId12" Type="http://schemas.openxmlformats.org/officeDocument/2006/relationships/hyperlink" Target="http://we2.cekos.com/ce/index.xhtml?&amp;file=f32680&amp;action=propis&amp;path=03268003.html&amp;domain=0&amp;mark=false&amp;queries=&amp;searchType=1&amp;regulationType=1&amp;domain=0&amp;myFavorites=false&amp;dateFrom=&amp;dateTo=&amp;groups=-%40--%40--%40--%40--%40-" TargetMode="External"/><Relationship Id="rId17" Type="http://schemas.openxmlformats.org/officeDocument/2006/relationships/hyperlink" Target="http://we2.cekos.com/ce/index.xhtml?&amp;file=f129220&amp;action=propis&amp;path=12922003.html&amp;domain=0&amp;mark=false&amp;queries=&amp;searchType=1&amp;regulationType=1&amp;domain=0&amp;myFavorites=false&amp;dateFrom=&amp;dateTo=&amp;groups=-%40--%40--%40--%40--%40-" TargetMode="External"/><Relationship Id="rId2" Type="http://schemas.openxmlformats.org/officeDocument/2006/relationships/settings" Target="settings.xml"/><Relationship Id="rId16" Type="http://schemas.openxmlformats.org/officeDocument/2006/relationships/hyperlink" Target="http://we2.cekos.com/ce/index.xhtml?&amp;file=f94120&amp;action=propis&amp;path=09412001.html&amp;domain=0&amp;mark=false&amp;queries=&amp;searchType=1&amp;regulationType=1&amp;domain=0&amp;myFavorites=false&amp;dateFrom=&amp;dateTo=&amp;groups=-%40--%40--%40--%40--%4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e2.cekos.com/ce/index.xhtml?&amp;file=f74210&amp;action=propis&amp;path=07421001.html&amp;domain=0&amp;mark=false&amp;queries=&amp;searchType=1&amp;regulationType=1&amp;domain=0&amp;myFavorites=false&amp;dateFrom=&amp;dateTo=&amp;groups=-%40--%40--%40--%40--%40-" TargetMode="External"/><Relationship Id="rId11" Type="http://schemas.openxmlformats.org/officeDocument/2006/relationships/hyperlink" Target="http://we2.cekos.com/ce/index.xhtml?&amp;file=f96234&amp;action=propis&amp;path=09623402.html&amp;domain=0&amp;mark=false&amp;queries=&amp;searchType=1&amp;regulationType=1&amp;domain=0&amp;myFavorites=false&amp;dateFrom=&amp;dateTo=&amp;groups=-%40--%40--%40--%40--%40-" TargetMode="External"/><Relationship Id="rId5" Type="http://schemas.openxmlformats.org/officeDocument/2006/relationships/hyperlink" Target="http://we2.cekos.com/ce/index.xhtml?&amp;action=addmp&amp;file=14339701.html&amp;path=14339701.html&amp;anchor=&amp;regExpToMark=&amp;queries=&amp;mark=false&amp;searchType=1&amp;regulationType=1&amp;domain=0&amp;myFavorites=false&amp;dateFrom=&amp;dateTo=&amp;groups=0-%40-14-%40-46-%40-19-%40-0-%40-0" TargetMode="External"/><Relationship Id="rId15" Type="http://schemas.openxmlformats.org/officeDocument/2006/relationships/hyperlink" Target="http://we2.cekos.com/ce/index.xhtml?&amp;file=f122100&amp;action=propis&amp;path=12210001.html&amp;domain=0&amp;mark=false&amp;queries=&amp;searchType=1&amp;regulationType=1&amp;domain=0&amp;myFavorites=false&amp;dateFrom=&amp;dateTo=&amp;groups=-%40--%40--%40--%40--%40-" TargetMode="External"/><Relationship Id="rId10" Type="http://schemas.openxmlformats.org/officeDocument/2006/relationships/hyperlink" Target="http://we2.cekos.com/ce/index.xhtml?&amp;file=f84151&amp;action=propis&amp;path=08415107.html&amp;domain=0&amp;mark=false&amp;queries=&amp;searchType=1&amp;regulationType=1&amp;domain=0&amp;myFavorites=false&amp;dateFrom=&amp;dateTo=&amp;groups=-%40--%40--%40--%40--%40-" TargetMode="External"/><Relationship Id="rId19" Type="http://schemas.openxmlformats.org/officeDocument/2006/relationships/fontTable" Target="fontTable.xml"/><Relationship Id="rId4" Type="http://schemas.openxmlformats.org/officeDocument/2006/relationships/hyperlink" Target="http://we2.cekos.com/ce/index.xhtml?&amp;file=f129220&amp;action=propis&amp;path=12922003.html&amp;domain=0&amp;mark=false&amp;queries=&amp;searchType=1&amp;regulationType=1&amp;domain=0&amp;myFavorites=false&amp;dateFrom=&amp;dateTo=&amp;groups=-%40--%40--%40--%40--%40-&amp;anchor=c0111" TargetMode="External"/><Relationship Id="rId9" Type="http://schemas.openxmlformats.org/officeDocument/2006/relationships/hyperlink" Target="http://we2.cekos.com/ce/index.xhtml?&amp;file=f38712&amp;action=propis&amp;path=03871201.html&amp;domain=0&amp;mark=false&amp;queries=&amp;searchType=1&amp;regulationType=1&amp;domain=0&amp;myFavorites=false&amp;dateFrom=&amp;dateTo=&amp;groups=-%40--%40--%40--%40--%40-" TargetMode="External"/><Relationship Id="rId14" Type="http://schemas.openxmlformats.org/officeDocument/2006/relationships/hyperlink" Target="http://we2.cekos.com/ce/index.xhtml?&amp;file=f65285&amp;action=propis&amp;path=06528501.html&amp;domain=0&amp;mark=false&amp;queries=&amp;searchType=1&amp;regulationType=1&amp;domain=0&amp;myFavorites=false&amp;dateFrom=&amp;dateTo=&amp;groups=-%40--%40--%40--%4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5714</Words>
  <Characters>32571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 sluzba Natasa</dc:creator>
  <cp:keywords/>
  <dc:description/>
  <cp:lastModifiedBy>Pravna sluzba Natasa</cp:lastModifiedBy>
  <cp:revision>3</cp:revision>
  <dcterms:created xsi:type="dcterms:W3CDTF">2019-07-09T06:05:00Z</dcterms:created>
  <dcterms:modified xsi:type="dcterms:W3CDTF">2019-07-09T06:37:00Z</dcterms:modified>
</cp:coreProperties>
</file>