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559AC" w14:textId="77777777" w:rsidR="00D035B8" w:rsidRPr="00712A3C" w:rsidRDefault="00D035B8" w:rsidP="00D035B8">
      <w:pPr>
        <w:shd w:val="clear" w:color="auto" w:fill="FFFFFF"/>
        <w:jc w:val="both"/>
        <w:textAlignment w:val="baseline"/>
        <w:rPr>
          <w:lang w:val="sr-Cyrl-C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D035B8" w:rsidRPr="00C00E33" w14:paraId="69677306" w14:textId="77777777" w:rsidTr="00AE37B1">
        <w:tc>
          <w:tcPr>
            <w:tcW w:w="843" w:type="dxa"/>
          </w:tcPr>
          <w:p w14:paraId="073DE5F8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6E015492" wp14:editId="44164612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6CABFD55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1D22A675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5558A4A7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 xml:space="preserve">Служба за управљање кадровима </w:t>
            </w:r>
          </w:p>
          <w:p w14:paraId="44B185D1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Београд</w:t>
            </w:r>
          </w:p>
        </w:tc>
      </w:tr>
    </w:tbl>
    <w:p w14:paraId="40B48DB0" w14:textId="77777777" w:rsidR="00D035B8" w:rsidRPr="00C00E33" w:rsidRDefault="00D035B8" w:rsidP="00D035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9AC70FA" w14:textId="77777777" w:rsidR="00D035B8" w:rsidRPr="00C00E33" w:rsidRDefault="00D035B8" w:rsidP="00D035B8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C00E33">
        <w:rPr>
          <w:shd w:val="clear" w:color="auto" w:fill="FFFFFF"/>
          <w:lang w:val="sr-Cyrl-CS"/>
        </w:rPr>
        <w:t>оглашава</w:t>
      </w:r>
    </w:p>
    <w:p w14:paraId="399F1F78" w14:textId="01D5CBB8" w:rsidR="00580800" w:rsidRDefault="00D035B8" w:rsidP="00580800">
      <w:pPr>
        <w:ind w:right="169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 w:rsidR="00580800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020CD4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020CD4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17771112" w14:textId="13CA981A" w:rsidR="00D035B8" w:rsidRDefault="00580800" w:rsidP="00580800">
      <w:pPr>
        <w:ind w:right="169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</w:t>
      </w:r>
      <w:r w:rsidR="00D035B8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</w:t>
      </w:r>
      <w:r w:rsidR="00D035B8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МИНИСТАРСТВУ </w:t>
      </w:r>
      <w:r w:rsidR="00106DBB">
        <w:rPr>
          <w:rStyle w:val="Strong"/>
          <w:bdr w:val="none" w:sz="0" w:space="0" w:color="auto" w:frame="1"/>
          <w:shd w:val="clear" w:color="auto" w:fill="FFFFFF"/>
          <w:lang w:val="sr-Cyrl-RS"/>
        </w:rPr>
        <w:t>ПРОСВЕТЕ, НАУКЕ И ТЕХНОЛОШКОГ РАЗВОЈА</w:t>
      </w:r>
    </w:p>
    <w:p w14:paraId="4DD6A8BE" w14:textId="77777777" w:rsidR="00D035B8" w:rsidRDefault="00D035B8" w:rsidP="00D035B8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1D102711" w14:textId="2AF163F1" w:rsidR="00D035B8" w:rsidRPr="00D035B8" w:rsidRDefault="00D035B8" w:rsidP="00D035B8">
      <w:pPr>
        <w:tabs>
          <w:tab w:val="left" w:pos="720"/>
        </w:tabs>
        <w:ind w:right="-36"/>
        <w:jc w:val="both"/>
        <w:rPr>
          <w:lang w:val="sr-Cyrl-CS"/>
        </w:rPr>
      </w:pPr>
      <w:r w:rsidRPr="008B255D">
        <w:rPr>
          <w:b/>
          <w:shd w:val="clear" w:color="auto" w:fill="FFFFFF"/>
        </w:rPr>
        <w:t>I Орган у коме се попуњава радн</w:t>
      </w:r>
      <w:r w:rsidR="00020CD4"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мест</w:t>
      </w:r>
      <w:r w:rsidR="00020CD4"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bookmarkStart w:id="1" w:name="_Hlk79659548"/>
      <w:r w:rsidR="00106DBB">
        <w:rPr>
          <w:lang w:val="sr-Cyrl-CS"/>
        </w:rPr>
        <w:t>Министарство просвете, науке и технолошког развоја</w:t>
      </w:r>
      <w:r w:rsidRPr="00D035B8">
        <w:rPr>
          <w:lang w:val="sr-Cyrl-CS"/>
        </w:rPr>
        <w:t xml:space="preserve">, </w:t>
      </w:r>
      <w:r w:rsidRPr="00D035B8">
        <w:rPr>
          <w:lang w:val="sr-Cyrl-RS"/>
        </w:rPr>
        <w:t xml:space="preserve">Београд, </w:t>
      </w:r>
      <w:r w:rsidRPr="00D035B8">
        <w:rPr>
          <w:lang w:val="sr-Cyrl-CS"/>
        </w:rPr>
        <w:t>Немањина</w:t>
      </w:r>
      <w:r w:rsidR="00580800">
        <w:rPr>
          <w:lang w:val="sr-Cyrl-CS"/>
        </w:rPr>
        <w:t xml:space="preserve"> </w:t>
      </w:r>
      <w:r w:rsidRPr="00D035B8">
        <w:rPr>
          <w:lang w:val="sr-Cyrl-CS"/>
        </w:rPr>
        <w:t xml:space="preserve">22-26 </w:t>
      </w:r>
    </w:p>
    <w:p w14:paraId="0D97E34F" w14:textId="0FB76F00" w:rsidR="00D035B8" w:rsidRPr="000C395E" w:rsidRDefault="00D035B8" w:rsidP="00D035B8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1"/>
    <w:p w14:paraId="07FE75BF" w14:textId="77777777" w:rsidR="00D035B8" w:rsidRPr="00D035B8" w:rsidRDefault="00D035B8" w:rsidP="00D035B8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D035B8">
        <w:rPr>
          <w:b/>
          <w:lang w:val="sr-Cyrl-RS"/>
        </w:rPr>
        <w:t>II Радно место која се попуњава:</w:t>
      </w:r>
    </w:p>
    <w:p w14:paraId="47F7DC41" w14:textId="77777777" w:rsidR="00D035B8" w:rsidRPr="00D035B8" w:rsidRDefault="00D035B8" w:rsidP="00D035B8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70856225" w14:textId="40886CA6" w:rsidR="00D035B8" w:rsidRPr="00D035B8" w:rsidRDefault="00D035B8" w:rsidP="00D035B8">
      <w:pPr>
        <w:tabs>
          <w:tab w:val="left" w:pos="720"/>
        </w:tabs>
        <w:ind w:right="-36"/>
        <w:jc w:val="both"/>
        <w:rPr>
          <w:b/>
          <w:bCs/>
          <w:lang w:val="en-US"/>
        </w:rPr>
      </w:pPr>
      <w:r w:rsidRPr="00D035B8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Pr="00D035B8">
        <w:rPr>
          <w:b/>
          <w:lang w:val="sr-Cyrl-RS"/>
        </w:rPr>
        <w:t>Радно место</w:t>
      </w:r>
      <w:r w:rsidR="00106DBB" w:rsidRPr="00106DBB">
        <w:t xml:space="preserve"> </w:t>
      </w:r>
      <w:r w:rsidR="00106DBB" w:rsidRPr="00106DBB">
        <w:rPr>
          <w:b/>
          <w:lang w:val="sr-Cyrl-RS"/>
        </w:rPr>
        <w:t xml:space="preserve">за послове припреме извршења буџета, </w:t>
      </w:r>
      <w:r w:rsidR="00106DBB" w:rsidRPr="00106DBB">
        <w:rPr>
          <w:lang w:val="sr-Cyrl-RS"/>
        </w:rPr>
        <w:t>у звању саветник, Одељење за извршење програмског буџета, Сектор за финансије</w:t>
      </w:r>
      <w:r w:rsidR="00106DBB">
        <w:rPr>
          <w:lang w:val="en-US"/>
        </w:rPr>
        <w:t xml:space="preserve"> </w:t>
      </w:r>
      <w:r w:rsidRPr="00D035B8">
        <w:rPr>
          <w:lang w:val="en-US"/>
        </w:rPr>
        <w:t xml:space="preserve">- </w:t>
      </w:r>
      <w:r w:rsidRPr="00D035B8">
        <w:rPr>
          <w:b/>
          <w:bCs/>
          <w:lang w:val="en-US"/>
        </w:rPr>
        <w:t>1 извршилац.</w:t>
      </w:r>
    </w:p>
    <w:p w14:paraId="20646A74" w14:textId="3C323290" w:rsidR="00D035B8" w:rsidRPr="00106DBB" w:rsidRDefault="00D035B8" w:rsidP="00106DBB">
      <w:pPr>
        <w:jc w:val="both"/>
        <w:rPr>
          <w:rFonts w:eastAsia="Calibri"/>
          <w:lang w:val="en-US"/>
        </w:rPr>
      </w:pPr>
      <w:r w:rsidRPr="00D035B8">
        <w:rPr>
          <w:b/>
          <w:lang w:val="sr-Cyrl-RS"/>
        </w:rPr>
        <w:t>Опис послова:</w:t>
      </w:r>
      <w:r w:rsidRPr="00D035B8">
        <w:rPr>
          <w:lang w:val="en-US"/>
        </w:rPr>
        <w:t xml:space="preserve"> </w:t>
      </w:r>
      <w:r w:rsidR="00106DBB" w:rsidRPr="00106DBB">
        <w:rPr>
          <w:lang w:val="en-US"/>
        </w:rPr>
        <w:t>Контролише основаност свих плаћања и усклађеност са Финансијским планом Министарства просвете, науке и технолошког развоја и његовим изменама и допунама и осталим актима које доноси министар, а односе се на распоред средстава; припрема, обрађује и реализује сва плаћања из других (осталих) извора финансирања; врши суштинску и формалну проверу исправности документације за коју врши плаћање; врши послове девизног платног промета везано за конверзију и девизна плаћања и ради у апликацији ДЕПП Управе за трезор; врши обрачун и плаћања накнада постављеним лицима и других примања запослених у Министарству; попуњава и доставља обрасце надлежним органима у прописаним роковима; врши финансијско материјалне послове везане за реализацију осталих програмских и пројектних активности Министарства; Врши проверу основаности плаћања текућег и капиталног одржавања зграда и опреме установа образовања; сарађује са Управом за трезор, Народном банком Србије, ПИО фондом и Пореском управом; обавља послове у рачуноводственом софтверу и апликацији Управе за трезор,  врши стручну обраду предмета и представки из ове области; обавља друге послове по налогу начелника Одељења.</w:t>
      </w:r>
    </w:p>
    <w:p w14:paraId="6E3B0111" w14:textId="77777777" w:rsidR="00106DBB" w:rsidRPr="00106DBB" w:rsidRDefault="00D035B8" w:rsidP="00106DBB">
      <w:pPr>
        <w:jc w:val="both"/>
        <w:rPr>
          <w:lang w:val="sr-Cyrl-CS"/>
        </w:rPr>
      </w:pPr>
      <w:r w:rsidRPr="00D035B8">
        <w:rPr>
          <w:b/>
          <w:lang w:val="sr-Cyrl-RS"/>
        </w:rPr>
        <w:t>Услови:</w:t>
      </w:r>
      <w:r>
        <w:rPr>
          <w:lang w:val="sr-Cyrl-CS"/>
        </w:rPr>
        <w:t xml:space="preserve"> </w:t>
      </w:r>
      <w:r w:rsidR="00106DBB" w:rsidRPr="00106DBB">
        <w:rPr>
          <w:lang w:val="sr-Cyrl-CS"/>
        </w:rPr>
        <w:t>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</w:p>
    <w:p w14:paraId="21CDC4AD" w14:textId="77777777" w:rsidR="00106DBB" w:rsidRDefault="00106DBB" w:rsidP="00D035B8">
      <w:pPr>
        <w:tabs>
          <w:tab w:val="left" w:pos="720"/>
        </w:tabs>
        <w:ind w:right="-36"/>
        <w:jc w:val="both"/>
        <w:rPr>
          <w:rFonts w:eastAsia="Calibri"/>
          <w:lang w:val="sr-Cyrl-RS"/>
        </w:rPr>
      </w:pPr>
    </w:p>
    <w:p w14:paraId="5F2303C5" w14:textId="3F26ECE3" w:rsidR="00D035B8" w:rsidRPr="00106DBB" w:rsidRDefault="00D035B8" w:rsidP="00D035B8">
      <w:pPr>
        <w:tabs>
          <w:tab w:val="left" w:pos="720"/>
        </w:tabs>
        <w:ind w:right="-36"/>
        <w:jc w:val="both"/>
        <w:rPr>
          <w:lang w:val="sr-Cyrl-RS"/>
        </w:rPr>
      </w:pPr>
      <w:r w:rsidRPr="00D035B8">
        <w:rPr>
          <w:b/>
          <w:lang w:val="sr-Latn-RS"/>
        </w:rPr>
        <w:t>II</w:t>
      </w:r>
      <w:r w:rsidRPr="00D035B8">
        <w:rPr>
          <w:b/>
          <w:bCs/>
          <w:bdr w:val="none" w:sz="0" w:space="0" w:color="auto" w:frame="1"/>
          <w:lang w:val="en-US"/>
        </w:rPr>
        <w:t>I</w:t>
      </w:r>
      <w:r w:rsidRPr="00D035B8">
        <w:rPr>
          <w:bCs/>
          <w:bdr w:val="none" w:sz="0" w:space="0" w:color="auto" w:frame="1"/>
          <w:shd w:val="clear" w:color="auto" w:fill="FFFFFF"/>
          <w:lang w:val="en-US"/>
        </w:rPr>
        <w:t xml:space="preserve"> </w:t>
      </w:r>
      <w:r w:rsidRPr="00D035B8">
        <w:rPr>
          <w:b/>
          <w:bCs/>
          <w:bdr w:val="none" w:sz="0" w:space="0" w:color="auto" w:frame="1"/>
          <w:shd w:val="clear" w:color="auto" w:fill="FFFFFF"/>
          <w:lang w:val="en-US"/>
        </w:rPr>
        <w:t>Место рада:</w:t>
      </w:r>
      <w:r w:rsidRPr="00D035B8">
        <w:rPr>
          <w:bCs/>
          <w:bdr w:val="none" w:sz="0" w:space="0" w:color="auto" w:frame="1"/>
          <w:shd w:val="clear" w:color="auto" w:fill="FFFFFF"/>
          <w:lang w:val="en-US"/>
        </w:rPr>
        <w:t xml:space="preserve"> </w:t>
      </w:r>
      <w:r w:rsidR="00106DBB">
        <w:rPr>
          <w:bCs/>
          <w:bdr w:val="none" w:sz="0" w:space="0" w:color="auto" w:frame="1"/>
          <w:shd w:val="clear" w:color="auto" w:fill="FFFFFF"/>
          <w:lang w:val="sr-Cyrl-RS"/>
        </w:rPr>
        <w:t>Београд, Немањина 22-26.</w:t>
      </w:r>
    </w:p>
    <w:p w14:paraId="57848DA3" w14:textId="01CDE8F0" w:rsidR="00D035B8" w:rsidRPr="00EE32DF" w:rsidRDefault="00D035B8" w:rsidP="00EE32DF">
      <w:pPr>
        <w:tabs>
          <w:tab w:val="left" w:pos="1290"/>
        </w:tabs>
        <w:ind w:right="-36"/>
        <w:jc w:val="both"/>
        <w:rPr>
          <w:rFonts w:ascii="Roboto" w:hAnsi="Roboto"/>
          <w:shd w:val="clear" w:color="auto" w:fill="FFFFFF"/>
          <w:lang w:val="sr-Cyrl-RS"/>
        </w:rPr>
      </w:pPr>
    </w:p>
    <w:p w14:paraId="133A8FA4" w14:textId="647622AD" w:rsidR="00D035B8" w:rsidRPr="001A59A4" w:rsidRDefault="00D035B8" w:rsidP="00D035B8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1A59A4">
        <w:rPr>
          <w:rStyle w:val="Strong"/>
          <w:bdr w:val="none" w:sz="0" w:space="0" w:color="auto" w:frame="1"/>
          <w:shd w:val="clear" w:color="auto" w:fill="FFFFFF"/>
        </w:rPr>
        <w:t>I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1A59A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 w:rsidR="00020CD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020CD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48A54FDC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08F57721" w14:textId="77777777" w:rsidR="00D035B8" w:rsidRPr="001A59A4" w:rsidRDefault="00D035B8" w:rsidP="00D035B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1A59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4BE7D60C" w14:textId="77777777" w:rsidR="00D035B8" w:rsidRPr="001A59A4" w:rsidRDefault="00D035B8" w:rsidP="00D035B8">
      <w:pPr>
        <w:shd w:val="clear" w:color="auto" w:fill="FFFFFF"/>
        <w:jc w:val="both"/>
        <w:textAlignment w:val="baseline"/>
      </w:pPr>
      <w:r w:rsidRPr="001A59A4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180B78E2" w14:textId="77777777" w:rsidR="00D035B8" w:rsidRDefault="00D035B8" w:rsidP="00D035B8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</w:rPr>
        <w:t>Изборни поступак спроводи се у више обавезних фаза</w:t>
      </w:r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0B292682" w14:textId="77777777" w:rsidR="00D035B8" w:rsidRPr="001A59A4" w:rsidRDefault="00D035B8" w:rsidP="00D035B8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На интерном конурсу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44B709BD" w14:textId="77777777" w:rsidR="00D035B8" w:rsidRDefault="00D035B8" w:rsidP="00D035B8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lastRenderedPageBreak/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3CFD808F" w14:textId="77777777" w:rsidR="00D035B8" w:rsidRPr="001A59A4" w:rsidRDefault="00D035B8" w:rsidP="00D035B8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6439D32D" w14:textId="535AA252" w:rsidR="00D035B8" w:rsidRDefault="00D035B8" w:rsidP="00D035B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 w:rsidRPr="00640EBA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14:paraId="5712062B" w14:textId="69838C6A" w:rsidR="00106DBB" w:rsidRDefault="00106DBB" w:rsidP="00D035B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17D8205D" w14:textId="77777777" w:rsidR="00106DBB" w:rsidRPr="00106DBB" w:rsidRDefault="00106DBB" w:rsidP="00070E12">
      <w:pPr>
        <w:tabs>
          <w:tab w:val="left" w:pos="9720"/>
        </w:tabs>
        <w:ind w:right="169"/>
        <w:jc w:val="both"/>
        <w:rPr>
          <w:rFonts w:eastAsiaTheme="minorHAnsi"/>
          <w:bCs/>
          <w:lang w:val="sr-Latn-RS"/>
        </w:rPr>
      </w:pPr>
      <w:r w:rsidRPr="00106DBB">
        <w:rPr>
          <w:rFonts w:eastAsiaTheme="minorHAnsi"/>
          <w:b/>
          <w:bCs/>
          <w:lang w:val="sr-Latn-RS"/>
        </w:rPr>
        <w:t>Посебна функционална компетенција за област рада</w:t>
      </w:r>
      <w:r w:rsidRPr="00106DBB">
        <w:rPr>
          <w:rFonts w:eastAsiaTheme="minorHAnsi"/>
          <w:bCs/>
          <w:lang w:val="sr-Latn-RS"/>
        </w:rPr>
        <w:t xml:space="preserve"> финансијско- материјални послови (буџетски систем РС, извршење буџета и релевантни софтвери) провераваће се путем симулације (усмено).</w:t>
      </w:r>
    </w:p>
    <w:p w14:paraId="595E4236" w14:textId="77777777" w:rsidR="00106DBB" w:rsidRPr="00106DBB" w:rsidRDefault="00106DBB" w:rsidP="00070E12">
      <w:pPr>
        <w:tabs>
          <w:tab w:val="left" w:pos="9720"/>
        </w:tabs>
        <w:ind w:right="169"/>
        <w:jc w:val="both"/>
        <w:rPr>
          <w:rFonts w:eastAsiaTheme="minorHAnsi"/>
          <w:bCs/>
          <w:lang w:val="sr-Latn-RS"/>
        </w:rPr>
      </w:pPr>
      <w:r w:rsidRPr="00106DBB">
        <w:rPr>
          <w:rFonts w:eastAsiaTheme="minorHAnsi"/>
          <w:b/>
          <w:bCs/>
          <w:lang w:val="sr-Latn-RS"/>
        </w:rPr>
        <w:t xml:space="preserve">Посебна функционална компетенција за одређено радно место- </w:t>
      </w:r>
      <w:r w:rsidRPr="00106DBB">
        <w:rPr>
          <w:rFonts w:eastAsiaTheme="minorHAnsi"/>
          <w:bCs/>
          <w:lang w:val="sr-Latn-RS"/>
        </w:rPr>
        <w:t>прописи из делокруга радног места (Уредба о коефицијентима за обрачун и исплату плата заспослених у јавним службама) провераваће се путем симулације (усмено).</w:t>
      </w:r>
    </w:p>
    <w:p w14:paraId="76AEB4D1" w14:textId="101EF4D3" w:rsidR="00106DBB" w:rsidRPr="00106DBB" w:rsidRDefault="00106DBB" w:rsidP="00070E12">
      <w:pPr>
        <w:tabs>
          <w:tab w:val="left" w:pos="9720"/>
        </w:tabs>
        <w:ind w:right="169"/>
        <w:jc w:val="both"/>
        <w:rPr>
          <w:rFonts w:eastAsiaTheme="minorHAnsi"/>
          <w:bCs/>
          <w:lang w:val="sr-Latn-RS"/>
        </w:rPr>
      </w:pPr>
      <w:r w:rsidRPr="00106DBB">
        <w:rPr>
          <w:rFonts w:eastAsiaTheme="minorHAnsi"/>
          <w:b/>
          <w:bCs/>
          <w:lang w:val="sr-Latn-RS"/>
        </w:rPr>
        <w:t xml:space="preserve">Посебна функционална компетенција за одређено радно место- </w:t>
      </w:r>
      <w:r w:rsidRPr="00106DBB">
        <w:rPr>
          <w:rFonts w:eastAsiaTheme="minorHAnsi"/>
          <w:bCs/>
          <w:lang w:val="sr-Latn-RS"/>
        </w:rPr>
        <w:t>прописи из надлежности органа (Закон о основама система образовања и васпитања) провераваће се путем симулације (усмено).</w:t>
      </w:r>
    </w:p>
    <w:p w14:paraId="2318C41D" w14:textId="77777777" w:rsidR="00EE32DF" w:rsidRPr="00EE32DF" w:rsidRDefault="00EE32DF" w:rsidP="00070E12">
      <w:pPr>
        <w:ind w:left="720"/>
        <w:jc w:val="both"/>
        <w:rPr>
          <w:lang w:val="sr-Cyrl-CS"/>
        </w:rPr>
      </w:pPr>
    </w:p>
    <w:p w14:paraId="16277985" w14:textId="02801930" w:rsidR="00B45F1C" w:rsidRPr="00B45F1C" w:rsidRDefault="00EE32DF" w:rsidP="00070E12">
      <w:pPr>
        <w:jc w:val="both"/>
        <w:rPr>
          <w:lang w:val="sr-Cyrl-CS"/>
        </w:rPr>
      </w:pPr>
      <w:r w:rsidRPr="00EE32DF">
        <w:rPr>
          <w:lang w:val="sr-Cyrl-CS"/>
        </w:rPr>
        <w:t>Информације о материјалима за припрему кандидата за проверу посебних функционалних компетенција могу се наћи на инт</w:t>
      </w:r>
      <w:r w:rsidR="00106DBB">
        <w:rPr>
          <w:lang w:val="sr-Cyrl-CS"/>
        </w:rPr>
        <w:t>ернет презентацији Министарства просвете, науке и технолошког развоја</w:t>
      </w:r>
      <w:r w:rsidR="0049431A">
        <w:rPr>
          <w:lang w:val="sr-Latn-CS"/>
        </w:rPr>
        <w:t xml:space="preserve"> </w:t>
      </w:r>
      <w:hyperlink r:id="rId6" w:history="1">
        <w:r w:rsidR="00AA27D4" w:rsidRPr="001B5AF2">
          <w:rPr>
            <w:rStyle w:val="Hyperlink"/>
            <w:lang w:val="sr-Cyrl-CS"/>
          </w:rPr>
          <w:t>http://www.mpn.gov.rs/konkursi-i-javni-pozivi/konkursi-za-popunjavanje-izvrsilackih-radnih-mesta-u-mpntr/</w:t>
        </w:r>
      </w:hyperlink>
      <w:r w:rsidR="00070E12">
        <w:rPr>
          <w:lang w:val="sr-Cyrl-CS"/>
        </w:rPr>
        <w:t>.</w:t>
      </w:r>
    </w:p>
    <w:p w14:paraId="08285E49" w14:textId="1DE27420" w:rsidR="00EE32DF" w:rsidRPr="00EE32DF" w:rsidRDefault="00EE32DF" w:rsidP="00070E12">
      <w:pPr>
        <w:jc w:val="both"/>
        <w:rPr>
          <w:lang w:val="sr-Cyrl-CS"/>
        </w:rPr>
      </w:pPr>
    </w:p>
    <w:p w14:paraId="49AD5763" w14:textId="243E5E4B" w:rsidR="00D035B8" w:rsidRPr="00E20651" w:rsidRDefault="00D035B8" w:rsidP="00070E12">
      <w:pPr>
        <w:ind w:right="169"/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b/>
          <w:lang w:val="sr-Cyrl-RS"/>
        </w:rPr>
        <w:t>Интервју са комисијом</w:t>
      </w:r>
      <w:r w:rsidR="00EE32DF">
        <w:rPr>
          <w:rFonts w:eastAsiaTheme="minorHAnsi"/>
          <w:b/>
          <w:lang w:val="sr-Cyrl-RS"/>
        </w:rPr>
        <w:t xml:space="preserve">: </w:t>
      </w:r>
      <w:r w:rsidRPr="00E20651">
        <w:rPr>
          <w:rFonts w:eastAsiaTheme="minorHAnsi"/>
          <w:lang w:val="sr-Cyrl-RS"/>
        </w:rPr>
        <w:t>Процена мотивације за рад на</w:t>
      </w:r>
      <w:r>
        <w:rPr>
          <w:rFonts w:eastAsiaTheme="minorHAnsi"/>
          <w:lang w:val="sr-Cyrl-RS"/>
        </w:rPr>
        <w:t xml:space="preserve"> </w:t>
      </w:r>
      <w:r w:rsidRPr="00691435">
        <w:rPr>
          <w:rFonts w:eastAsiaTheme="minorHAnsi"/>
          <w:lang w:val="sr-Cyrl-RS"/>
        </w:rPr>
        <w:t xml:space="preserve">радном месту </w:t>
      </w:r>
      <w:r w:rsidRPr="00E20651">
        <w:rPr>
          <w:rFonts w:eastAsiaTheme="minorHAnsi"/>
          <w:lang w:val="sr-Cyrl-RS"/>
        </w:rPr>
        <w:t xml:space="preserve">и прихватање вредности државних органа </w:t>
      </w:r>
      <w:r>
        <w:rPr>
          <w:rFonts w:eastAsiaTheme="minorHAnsi"/>
          <w:lang w:val="sr-Cyrl-RS"/>
        </w:rPr>
        <w:t xml:space="preserve">- </w:t>
      </w:r>
      <w:r w:rsidRPr="00E20651">
        <w:rPr>
          <w:rFonts w:eastAsiaTheme="minorHAnsi"/>
          <w:lang w:val="sr-Cyrl-RS"/>
        </w:rPr>
        <w:t>провераваће се путем интервјуа са комисијом (усмено).</w:t>
      </w:r>
    </w:p>
    <w:p w14:paraId="19FE5AFE" w14:textId="77777777" w:rsidR="00D035B8" w:rsidRPr="00D71A0A" w:rsidRDefault="00D035B8" w:rsidP="00070E12">
      <w:pPr>
        <w:jc w:val="both"/>
        <w:rPr>
          <w:shd w:val="clear" w:color="auto" w:fill="FFFFFF"/>
          <w:lang w:val="sr-Cyrl-CS"/>
        </w:rPr>
      </w:pPr>
    </w:p>
    <w:p w14:paraId="4DF57693" w14:textId="6DCA40DF" w:rsidR="00D035B8" w:rsidRPr="00E20651" w:rsidRDefault="00D035B8" w:rsidP="00070E12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D71A0A">
        <w:rPr>
          <w:rStyle w:val="Strong"/>
          <w:bdr w:val="none" w:sz="0" w:space="0" w:color="auto" w:frame="1"/>
        </w:rPr>
        <w:t>конкурс: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адресу </w:t>
      </w:r>
      <w:r w:rsidR="00EE32DF" w:rsidRPr="00EE32DF">
        <w:rPr>
          <w:lang w:val="sr-Cyrl-CS"/>
        </w:rPr>
        <w:t>Министарства</w:t>
      </w:r>
      <w:r w:rsidR="00106DBB">
        <w:rPr>
          <w:lang w:val="en-US"/>
        </w:rPr>
        <w:t xml:space="preserve"> </w:t>
      </w:r>
      <w:r w:rsidR="00106DBB">
        <w:rPr>
          <w:lang w:val="sr-Cyrl-RS"/>
        </w:rPr>
        <w:t>просвете, науке и технолошког развоја</w:t>
      </w:r>
      <w:r w:rsidR="00EE32DF" w:rsidRPr="00EE32DF">
        <w:rPr>
          <w:lang w:val="sr-Cyrl-CS"/>
        </w:rPr>
        <w:t>, Немањина 22-26,  Београд, са назнаком „За интерни конкурс за попуњавање извршилачког радног места”</w:t>
      </w:r>
      <w:r w:rsidRPr="00E20651">
        <w:rPr>
          <w:rFonts w:eastAsiaTheme="minorHAnsi"/>
          <w:lang w:val="sr-Cyrl-RS"/>
        </w:rPr>
        <w:t>.</w:t>
      </w:r>
    </w:p>
    <w:p w14:paraId="5CD2B6FF" w14:textId="77777777" w:rsidR="00D035B8" w:rsidRPr="00D71A0A" w:rsidRDefault="00D035B8" w:rsidP="00070E12">
      <w:pPr>
        <w:shd w:val="clear" w:color="auto" w:fill="FFFFFF"/>
        <w:jc w:val="both"/>
        <w:textAlignment w:val="baseline"/>
        <w:rPr>
          <w:lang w:val="sr-Cyrl-CS"/>
        </w:rPr>
      </w:pPr>
    </w:p>
    <w:p w14:paraId="517DFA94" w14:textId="42298078" w:rsidR="00D035B8" w:rsidRPr="001A59A4" w:rsidRDefault="00D035B8" w:rsidP="00070E12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D71A0A">
        <w:rPr>
          <w:rStyle w:val="Strong"/>
          <w:bdr w:val="none" w:sz="0" w:space="0" w:color="auto" w:frame="1"/>
        </w:rPr>
        <w:t>VII Лиц</w:t>
      </w:r>
      <w:r w:rsidR="00B92FB3">
        <w:rPr>
          <w:rStyle w:val="Strong"/>
          <w:bdr w:val="none" w:sz="0" w:space="0" w:color="auto" w:frame="1"/>
          <w:lang w:val="sr-Cyrl-CS"/>
        </w:rPr>
        <w:t>а</w:t>
      </w:r>
      <w:r w:rsidRPr="00D71A0A">
        <w:rPr>
          <w:rStyle w:val="Strong"/>
          <w:bdr w:val="none" w:sz="0" w:space="0" w:color="auto" w:frame="1"/>
        </w:rPr>
        <w:t xml:space="preserve"> кој</w:t>
      </w:r>
      <w:r w:rsidR="00B92FB3">
        <w:rPr>
          <w:rStyle w:val="Strong"/>
          <w:bdr w:val="none" w:sz="0" w:space="0" w:color="auto" w:frame="1"/>
          <w:lang w:val="sr-Cyrl-CS"/>
        </w:rPr>
        <w:t>а</w:t>
      </w:r>
      <w:r w:rsidRPr="00D71A0A">
        <w:rPr>
          <w:rStyle w:val="Strong"/>
          <w:bdr w:val="none" w:sz="0" w:space="0" w:color="auto" w:frame="1"/>
        </w:rPr>
        <w:t xml:space="preserve"> </w:t>
      </w:r>
      <w:r w:rsidR="00B92FB3">
        <w:rPr>
          <w:rStyle w:val="Strong"/>
          <w:bdr w:val="none" w:sz="0" w:space="0" w:color="auto" w:frame="1"/>
          <w:lang w:val="sr-Cyrl-CS"/>
        </w:rPr>
        <w:t>су</w:t>
      </w:r>
      <w:r w:rsidRPr="00D71A0A">
        <w:rPr>
          <w:rStyle w:val="Strong"/>
          <w:bdr w:val="none" w:sz="0" w:space="0" w:color="auto" w:frame="1"/>
        </w:rPr>
        <w:t xml:space="preserve"> задужен</w:t>
      </w:r>
      <w:r w:rsidR="00B92FB3">
        <w:rPr>
          <w:rStyle w:val="Strong"/>
          <w:bdr w:val="none" w:sz="0" w:space="0" w:color="auto" w:frame="1"/>
          <w:lang w:val="sr-Cyrl-CS"/>
        </w:rPr>
        <w:t>а</w:t>
      </w:r>
      <w:r w:rsidRPr="00D71A0A">
        <w:rPr>
          <w:rStyle w:val="Strong"/>
          <w:bdr w:val="none" w:sz="0" w:space="0" w:color="auto" w:frame="1"/>
        </w:rPr>
        <w:t xml:space="preserve"> за давање обавештења</w:t>
      </w:r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 w:rsidR="00106DBB" w:rsidRPr="00106DBB">
        <w:rPr>
          <w:bdr w:val="none" w:sz="0" w:space="0" w:color="auto" w:frame="1"/>
          <w:lang w:val="sr-Cyrl-CS"/>
        </w:rPr>
        <w:t>Драгица М</w:t>
      </w:r>
      <w:r w:rsidR="00106DBB">
        <w:rPr>
          <w:bdr w:val="none" w:sz="0" w:space="0" w:color="auto" w:frame="1"/>
          <w:lang w:val="sr-Cyrl-CS"/>
        </w:rPr>
        <w:t>илошевић, телефон: 011</w:t>
      </w:r>
      <w:r w:rsidR="00070E12">
        <w:rPr>
          <w:bdr w:val="none" w:sz="0" w:space="0" w:color="auto" w:frame="1"/>
          <w:lang w:val="sr-Cyrl-CS"/>
        </w:rPr>
        <w:t xml:space="preserve"> </w:t>
      </w:r>
      <w:r w:rsidR="00106DBB">
        <w:rPr>
          <w:bdr w:val="none" w:sz="0" w:space="0" w:color="auto" w:frame="1"/>
          <w:lang w:val="sr-Cyrl-CS"/>
        </w:rPr>
        <w:t>363</w:t>
      </w:r>
      <w:r w:rsidR="00070E12">
        <w:rPr>
          <w:bdr w:val="none" w:sz="0" w:space="0" w:color="auto" w:frame="1"/>
          <w:lang w:val="sr-Cyrl-CS"/>
        </w:rPr>
        <w:t xml:space="preserve"> </w:t>
      </w:r>
      <w:r w:rsidR="00106DBB">
        <w:rPr>
          <w:bdr w:val="none" w:sz="0" w:space="0" w:color="auto" w:frame="1"/>
          <w:lang w:val="sr-Cyrl-CS"/>
        </w:rPr>
        <w:t>12</w:t>
      </w:r>
      <w:r w:rsidR="00070E12">
        <w:rPr>
          <w:bdr w:val="none" w:sz="0" w:space="0" w:color="auto" w:frame="1"/>
          <w:lang w:val="sr-Cyrl-CS"/>
        </w:rPr>
        <w:t xml:space="preserve"> </w:t>
      </w:r>
      <w:r w:rsidR="00106DBB">
        <w:rPr>
          <w:bdr w:val="none" w:sz="0" w:space="0" w:color="auto" w:frame="1"/>
          <w:lang w:val="sr-Cyrl-CS"/>
        </w:rPr>
        <w:t xml:space="preserve">56 </w:t>
      </w:r>
      <w:r w:rsidR="00106DBB" w:rsidRPr="00106DBB">
        <w:rPr>
          <w:bdr w:val="none" w:sz="0" w:space="0" w:color="auto" w:frame="1"/>
          <w:lang w:val="sr-Cyrl-CS"/>
        </w:rPr>
        <w:t>и Ивана Мутавџић, телефон: 011</w:t>
      </w:r>
      <w:r w:rsidR="00070E12">
        <w:rPr>
          <w:bdr w:val="none" w:sz="0" w:space="0" w:color="auto" w:frame="1"/>
          <w:lang w:val="sr-Cyrl-CS"/>
        </w:rPr>
        <w:t xml:space="preserve"> </w:t>
      </w:r>
      <w:r w:rsidR="00106DBB" w:rsidRPr="00106DBB">
        <w:rPr>
          <w:bdr w:val="none" w:sz="0" w:space="0" w:color="auto" w:frame="1"/>
          <w:lang w:val="sr-Cyrl-CS"/>
        </w:rPr>
        <w:t>361</w:t>
      </w:r>
      <w:r w:rsidR="00070E12">
        <w:rPr>
          <w:bdr w:val="none" w:sz="0" w:space="0" w:color="auto" w:frame="1"/>
          <w:lang w:val="sr-Cyrl-CS"/>
        </w:rPr>
        <w:t xml:space="preserve"> </w:t>
      </w:r>
      <w:r w:rsidR="00106DBB" w:rsidRPr="00106DBB">
        <w:rPr>
          <w:bdr w:val="none" w:sz="0" w:space="0" w:color="auto" w:frame="1"/>
          <w:lang w:val="sr-Cyrl-CS"/>
        </w:rPr>
        <w:t>02</w:t>
      </w:r>
      <w:r w:rsidR="00070E12">
        <w:rPr>
          <w:bdr w:val="none" w:sz="0" w:space="0" w:color="auto" w:frame="1"/>
          <w:lang w:val="sr-Cyrl-CS"/>
        </w:rPr>
        <w:t xml:space="preserve"> </w:t>
      </w:r>
      <w:r w:rsidR="00106DBB" w:rsidRPr="00106DBB">
        <w:rPr>
          <w:bdr w:val="none" w:sz="0" w:space="0" w:color="auto" w:frame="1"/>
          <w:lang w:val="sr-Cyrl-CS"/>
        </w:rPr>
        <w:t>87.</w:t>
      </w:r>
    </w:p>
    <w:p w14:paraId="3746B4C6" w14:textId="77777777" w:rsidR="00106DBB" w:rsidRDefault="00106DBB" w:rsidP="00070E12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lang w:val="sr-Latn-CS"/>
        </w:rPr>
      </w:pPr>
    </w:p>
    <w:p w14:paraId="6902F181" w14:textId="53F74F8C" w:rsidR="00D035B8" w:rsidRPr="004B5DA1" w:rsidRDefault="00D035B8" w:rsidP="00070E12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CC4BF0" w:rsidRPr="00CC4BF0">
        <w:rPr>
          <w:rStyle w:val="Strong"/>
          <w:b w:val="0"/>
          <w:bCs w:val="0"/>
          <w:bdr w:val="none" w:sz="0" w:space="0" w:color="auto" w:frame="1"/>
          <w:lang w:val="sr-Cyrl-CS"/>
        </w:rPr>
        <w:t>11</w:t>
      </w:r>
      <w:r w:rsidR="00B92FB3" w:rsidRPr="00CC4BF0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B92FB3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октобар 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>2021. године.</w:t>
      </w:r>
    </w:p>
    <w:p w14:paraId="30F7D7BA" w14:textId="77777777" w:rsidR="00D035B8" w:rsidRPr="004B5DA1" w:rsidRDefault="00D035B8" w:rsidP="00070E12">
      <w:pPr>
        <w:shd w:val="clear" w:color="auto" w:fill="FFFFFF"/>
        <w:jc w:val="both"/>
        <w:textAlignment w:val="baseline"/>
      </w:pPr>
    </w:p>
    <w:p w14:paraId="2F1BC9B2" w14:textId="665D1C13" w:rsidR="00D035B8" w:rsidRPr="004B5DA1" w:rsidRDefault="00D035B8" w:rsidP="00070E12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B5DA1">
        <w:rPr>
          <w:rStyle w:val="Strong"/>
          <w:bdr w:val="none" w:sz="0" w:space="0" w:color="auto" w:frame="1"/>
        </w:rPr>
        <w:t>IX Рок за подношење пријава</w:t>
      </w:r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CC4BF0" w:rsidRPr="00CC4BF0">
        <w:rPr>
          <w:rFonts w:eastAsiaTheme="minorHAnsi"/>
          <w:lang w:val="sr-Cyrl-CS"/>
        </w:rPr>
        <w:t>12</w:t>
      </w:r>
      <w:r w:rsidRPr="00CC4BF0">
        <w:rPr>
          <w:rFonts w:eastAsiaTheme="minorHAnsi"/>
          <w:lang w:val="sr-Cyrl-RS"/>
        </w:rPr>
        <w:t>.</w:t>
      </w:r>
      <w:r w:rsidRPr="004B5DA1">
        <w:rPr>
          <w:rFonts w:eastAsiaTheme="minorHAnsi"/>
          <w:lang w:val="sr-Cyrl-RS"/>
        </w:rPr>
        <w:t xml:space="preserve"> </w:t>
      </w:r>
      <w:r w:rsidR="00B92FB3">
        <w:rPr>
          <w:rFonts w:eastAsiaTheme="minorHAnsi"/>
          <w:lang w:val="sr-Cyrl-RS"/>
        </w:rPr>
        <w:t xml:space="preserve">октобра </w:t>
      </w:r>
      <w:r w:rsidRPr="004B5DA1">
        <w:rPr>
          <w:rFonts w:eastAsiaTheme="minorHAnsi"/>
          <w:lang w:val="sr-Cyrl-RS"/>
        </w:rPr>
        <w:t xml:space="preserve">2021. године и истиче </w:t>
      </w:r>
      <w:r w:rsidR="00CC4BF0" w:rsidRPr="00CC4BF0">
        <w:rPr>
          <w:rFonts w:eastAsiaTheme="minorHAnsi"/>
          <w:lang w:val="sr-Cyrl-CS"/>
        </w:rPr>
        <w:t>19</w:t>
      </w:r>
      <w:r w:rsidRPr="00B92FB3">
        <w:rPr>
          <w:rFonts w:eastAsiaTheme="minorHAnsi"/>
          <w:color w:val="FF0000"/>
          <w:lang w:val="sr-Cyrl-RS"/>
        </w:rPr>
        <w:t>.</w:t>
      </w:r>
      <w:r w:rsidRPr="004B5DA1">
        <w:rPr>
          <w:rFonts w:eastAsiaTheme="minorHAnsi"/>
          <w:lang w:val="sr-Cyrl-RS"/>
        </w:rPr>
        <w:t xml:space="preserve"> </w:t>
      </w:r>
      <w:r w:rsidR="00B92FB3">
        <w:rPr>
          <w:rFonts w:eastAsiaTheme="minorHAnsi"/>
          <w:lang w:val="sr-Cyrl-CS"/>
        </w:rPr>
        <w:t xml:space="preserve">октобра </w:t>
      </w:r>
      <w:r w:rsidRPr="004B5DA1">
        <w:rPr>
          <w:rFonts w:eastAsiaTheme="minorHAnsi"/>
          <w:lang w:val="sr-Cyrl-RS"/>
        </w:rPr>
        <w:t>2021. године.</w:t>
      </w:r>
    </w:p>
    <w:p w14:paraId="5815844F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74A81E30" w14:textId="7867BA09" w:rsidR="005B7379" w:rsidRPr="005B7379" w:rsidRDefault="00D035B8" w:rsidP="005B7379">
      <w:pPr>
        <w:jc w:val="both"/>
        <w:rPr>
          <w:lang w:val="sr-Cyrl-CS"/>
        </w:rPr>
      </w:pPr>
      <w:r w:rsidRPr="00D71A0A">
        <w:rPr>
          <w:rStyle w:val="Strong"/>
          <w:bdr w:val="none" w:sz="0" w:space="0" w:color="auto" w:frame="1"/>
        </w:rPr>
        <w:t>X Пријава на интерни конкурс</w:t>
      </w:r>
      <w:r w:rsidRPr="00D71A0A">
        <w:t> </w:t>
      </w:r>
      <w:r w:rsidRPr="005E2154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7" w:history="1">
        <w:r w:rsidRPr="005E2154">
          <w:rPr>
            <w:rStyle w:val="Hyperlink"/>
            <w:lang w:val="sr-Cyrl-RS"/>
          </w:rPr>
          <w:t>www.suk.gov.rs</w:t>
        </w:r>
      </w:hyperlink>
      <w:r w:rsidRPr="005E2154">
        <w:rPr>
          <w:lang w:val="sr-Cyrl-RS"/>
        </w:rPr>
        <w:t xml:space="preserve"> на интернет презентацији </w:t>
      </w:r>
      <w:r w:rsidR="00B92FB3">
        <w:rPr>
          <w:lang w:val="sr-Cyrl-CS"/>
        </w:rPr>
        <w:t>Министарства просвете, науке и технолошког развоја</w:t>
      </w:r>
      <w:r w:rsidR="00B45F1C">
        <w:rPr>
          <w:lang w:val="sr-Cyrl-RS"/>
        </w:rPr>
        <w:t xml:space="preserve"> </w:t>
      </w:r>
      <w:hyperlink w:history="1">
        <w:r w:rsidR="00D96510" w:rsidRPr="001B5AF2">
          <w:rPr>
            <w:rStyle w:val="Hyperlink"/>
            <w:lang w:val="sr-Cyrl-RS"/>
          </w:rPr>
          <w:t>www.mpn.gov.rs</w:t>
        </w:r>
        <w:r w:rsidR="00D96510" w:rsidRPr="001B5AF2">
          <w:rPr>
            <w:rStyle w:val="Hyperlink"/>
            <w:lang w:val="sr-Cyrl-CS"/>
          </w:rPr>
          <w:t xml:space="preserve"> </w:t>
        </w:r>
      </w:hyperlink>
      <w:r w:rsidR="005B7379" w:rsidRPr="005B7379">
        <w:rPr>
          <w:lang w:val="sr-Cyrl-CS"/>
        </w:rPr>
        <w:t xml:space="preserve"> и у штампаној верзији на писарници Министарства</w:t>
      </w:r>
      <w:r w:rsidR="00B92FB3">
        <w:rPr>
          <w:lang w:val="en-US"/>
        </w:rPr>
        <w:t xml:space="preserve"> </w:t>
      </w:r>
      <w:r w:rsidR="00B92FB3">
        <w:rPr>
          <w:lang w:val="sr-Cyrl-RS"/>
        </w:rPr>
        <w:t>просвете, науке и технолошког развоја</w:t>
      </w:r>
      <w:r w:rsidR="005B7379">
        <w:rPr>
          <w:lang w:val="sr-Cyrl-CS"/>
        </w:rPr>
        <w:t>,</w:t>
      </w:r>
      <w:r w:rsidR="005B7379" w:rsidRPr="005B7379">
        <w:rPr>
          <w:lang w:val="sr-Cyrl-CS"/>
        </w:rPr>
        <w:t xml:space="preserve"> Београд, Немањина 22-26.</w:t>
      </w:r>
    </w:p>
    <w:p w14:paraId="26949CA8" w14:textId="709B0581" w:rsidR="00D035B8" w:rsidRPr="00D71A0A" w:rsidRDefault="00D035B8" w:rsidP="005B7379">
      <w:pPr>
        <w:pStyle w:val="ListParagraph"/>
        <w:ind w:left="0" w:right="43"/>
        <w:jc w:val="both"/>
      </w:pPr>
      <w:r w:rsidRPr="00D71A0A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2E4AA9A8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D71A0A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015B5698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2815C06A" w14:textId="7A70886D" w:rsidR="00D035B8" w:rsidRDefault="00D035B8" w:rsidP="00D035B8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4D107E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 w:rsidRPr="00BB0A56">
        <w:rPr>
          <w:rFonts w:eastAsiaTheme="minorHAnsi"/>
          <w:lang w:val="sr-Cyrl-RS"/>
        </w:rPr>
        <w:t>;</w:t>
      </w:r>
      <w:r w:rsidR="00B92FB3">
        <w:rPr>
          <w:rFonts w:eastAsiaTheme="minorHAnsi"/>
          <w:lang w:val="sr-Cyrl-CS"/>
        </w:rPr>
        <w:t xml:space="preserve"> </w:t>
      </w:r>
      <w:r w:rsidRPr="004D107E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искуство),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7D60A0DE" w14:textId="12A79B38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lastRenderedPageBreak/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7F086812" w14:textId="77777777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D71A0A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D71A0A">
        <w:t xml:space="preserve"> </w:t>
      </w:r>
      <w:r w:rsidRPr="00D71A0A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D71A0A">
        <w:rPr>
          <w:shd w:val="clear" w:color="auto" w:fill="FFFFFF"/>
          <w:lang w:val="sr-Cyrl-CS"/>
        </w:rPr>
        <w:t xml:space="preserve"> </w:t>
      </w:r>
    </w:p>
    <w:p w14:paraId="008D6B76" w14:textId="7E1D3440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Документ о чињеницама о којима се води службена евиденција </w:t>
      </w:r>
      <w:r>
        <w:rPr>
          <w:shd w:val="clear" w:color="auto" w:fill="FFFFFF"/>
          <w:lang w:val="sr-Cyrl-CS"/>
        </w:rPr>
        <w:t>су</w:t>
      </w:r>
      <w:r w:rsidRPr="00D71A0A">
        <w:rPr>
          <w:shd w:val="clear" w:color="auto" w:fill="FFFFFF"/>
        </w:rPr>
        <w:t>: уверење о положеном државном стручном испиту</w:t>
      </w:r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 w:rsidRPr="00D71A0A">
        <w:rPr>
          <w:shd w:val="clear" w:color="auto" w:fill="FFFFFF"/>
        </w:rPr>
        <w:t xml:space="preserve">. </w:t>
      </w:r>
    </w:p>
    <w:p w14:paraId="4C603727" w14:textId="77777777" w:rsidR="00D035B8" w:rsidRPr="00D71A0A" w:rsidRDefault="00D035B8" w:rsidP="00D035B8">
      <w:pPr>
        <w:jc w:val="both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2230B03B" w14:textId="77777777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D71A0A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7E6F5205" w14:textId="618150C8" w:rsidR="00B92FB3" w:rsidRDefault="00D035B8" w:rsidP="00B92FB3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D71A0A">
        <w:br/>
      </w:r>
      <w:r w:rsidRPr="00D71A0A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r w:rsidR="00C95732" w:rsidRPr="00C95732">
        <w:rPr>
          <w:lang w:val="en-US"/>
        </w:rPr>
        <w:t xml:space="preserve">на адресу </w:t>
      </w:r>
      <w:r w:rsidR="00C95732" w:rsidRPr="00C95732">
        <w:rPr>
          <w:lang w:val="sr-Cyrl-RS"/>
        </w:rPr>
        <w:t>Министарства</w:t>
      </w:r>
      <w:r w:rsidR="00CC4BF0">
        <w:rPr>
          <w:lang w:val="sr-Cyrl-RS"/>
        </w:rPr>
        <w:t xml:space="preserve"> просвете, науке и технолошког развоја</w:t>
      </w:r>
      <w:r w:rsidR="00C95732" w:rsidRPr="00C95732">
        <w:rPr>
          <w:lang w:val="sr-Cyrl-RS"/>
        </w:rPr>
        <w:t>, Немањина 22-26, Београд.</w:t>
      </w:r>
    </w:p>
    <w:p w14:paraId="4A328C8F" w14:textId="77777777" w:rsidR="00B92FB3" w:rsidRDefault="00B92FB3" w:rsidP="00B92FB3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</w:p>
    <w:p w14:paraId="56A884FB" w14:textId="73CECF62" w:rsidR="00C95732" w:rsidRPr="00B92FB3" w:rsidRDefault="00D035B8" w:rsidP="00AA27D4">
      <w:pPr>
        <w:shd w:val="clear" w:color="auto" w:fill="FFFFFF"/>
        <w:jc w:val="both"/>
        <w:textAlignment w:val="baseline"/>
        <w:rPr>
          <w:rFonts w:ascii="Roboto" w:hAnsi="Roboto"/>
          <w:lang w:val="en-U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D71A0A">
        <w:br/>
      </w:r>
      <w:r w:rsidRPr="00D71A0A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D71A0A">
        <w:rPr>
          <w:shd w:val="clear" w:color="auto" w:fill="FFFFFF"/>
          <w:lang w:val="sr-Cyrl-CS"/>
        </w:rPr>
        <w:t xml:space="preserve">почев од </w:t>
      </w:r>
      <w:r w:rsidR="00CC4BF0" w:rsidRPr="00CC4BF0">
        <w:rPr>
          <w:shd w:val="clear" w:color="auto" w:fill="FFFFFF"/>
          <w:lang w:val="sr-Cyrl-CS"/>
        </w:rPr>
        <w:t>27</w:t>
      </w:r>
      <w:r w:rsidR="00C95732" w:rsidRPr="00CC4BF0">
        <w:rPr>
          <w:lang w:val="sr-Cyrl-CS"/>
        </w:rPr>
        <w:t xml:space="preserve">. </w:t>
      </w:r>
      <w:r w:rsidR="00C95732">
        <w:rPr>
          <w:lang w:val="sr-Cyrl-CS"/>
        </w:rPr>
        <w:t xml:space="preserve">октобра </w:t>
      </w:r>
      <w:r w:rsidR="00C95732" w:rsidRPr="00C95732">
        <w:rPr>
          <w:lang w:val="sr-Cyrl-CS"/>
        </w:rPr>
        <w:t>2021. године.</w:t>
      </w:r>
    </w:p>
    <w:p w14:paraId="2B0D3A45" w14:textId="52740357" w:rsidR="00C95732" w:rsidRDefault="00C95732" w:rsidP="00C95732">
      <w:pPr>
        <w:jc w:val="both"/>
        <w:rPr>
          <w:lang w:val="sr-Cyrl-CS"/>
        </w:rPr>
      </w:pPr>
      <w:r w:rsidRPr="00C95732">
        <w:rPr>
          <w:lang w:val="sr-Cyrl-CS"/>
        </w:rPr>
        <w:t>Провера посебних функционалних компетенција ће се обавити у Служби за управљање кадровима,</w:t>
      </w:r>
      <w:r w:rsidR="00020CD4">
        <w:rPr>
          <w:lang w:val="sr-Cyrl-CS"/>
        </w:rPr>
        <w:t xml:space="preserve"> </w:t>
      </w:r>
      <w:r w:rsidRPr="00C95732">
        <w:rPr>
          <w:lang w:val="sr-Cyrl-CS"/>
        </w:rPr>
        <w:t>Палат</w:t>
      </w:r>
      <w:r w:rsidR="00020CD4">
        <w:rPr>
          <w:lang w:val="sr-Cyrl-CS"/>
        </w:rPr>
        <w:t>а „</w:t>
      </w:r>
      <w:r w:rsidRPr="00C95732">
        <w:rPr>
          <w:lang w:val="sr-Cyrl-CS"/>
        </w:rPr>
        <w:t>Србија</w:t>
      </w:r>
      <w:r w:rsidR="00020CD4">
        <w:rPr>
          <w:lang w:val="sr-Cyrl-CS"/>
        </w:rPr>
        <w:t>“</w:t>
      </w:r>
      <w:r w:rsidRPr="00C95732">
        <w:rPr>
          <w:lang w:val="sr-Cyrl-CS"/>
        </w:rPr>
        <w:t xml:space="preserve"> Нови Београд, Булевар М</w:t>
      </w:r>
      <w:r w:rsidR="00B92FB3">
        <w:rPr>
          <w:lang w:val="sr-Cyrl-CS"/>
        </w:rPr>
        <w:t>ихаила Пупина 2 (источно крило) или у просторијама Министарства просвете, науке и технолошког развоја, Београд, Немањина 22-26</w:t>
      </w:r>
      <w:r w:rsidR="00AA27D4">
        <w:rPr>
          <w:lang w:val="sr-Cyrl-CS"/>
        </w:rPr>
        <w:t xml:space="preserve">. </w:t>
      </w:r>
      <w:r w:rsidRPr="00C95732">
        <w:rPr>
          <w:lang w:val="sr-Cyrl-CS"/>
        </w:rPr>
        <w:t>Интервју са комисијом ће се обавити у просторијама Министарства</w:t>
      </w:r>
      <w:r w:rsidR="00B92FB3">
        <w:rPr>
          <w:lang w:val="sr-Cyrl-CS"/>
        </w:rPr>
        <w:t xml:space="preserve"> просвете, науке и технолошког развоја</w:t>
      </w:r>
      <w:r w:rsidR="00020CD4">
        <w:rPr>
          <w:lang w:val="sr-Cyrl-CS"/>
        </w:rPr>
        <w:t>,</w:t>
      </w:r>
      <w:r w:rsidRPr="00C95732">
        <w:rPr>
          <w:lang w:val="sr-Cyrl-CS"/>
        </w:rPr>
        <w:t xml:space="preserve">  Београд,  Немањина 22-26.</w:t>
      </w:r>
    </w:p>
    <w:p w14:paraId="2B5ADFF9" w14:textId="6DFD0039" w:rsidR="00D035B8" w:rsidRPr="00D91276" w:rsidRDefault="00D035B8" w:rsidP="00580800">
      <w:pPr>
        <w:jc w:val="both"/>
        <w:rPr>
          <w:color w:val="FF0000"/>
          <w:lang w:val="sr-Cyrl-CS"/>
        </w:rPr>
      </w:pPr>
      <w:r w:rsidRPr="00071DE5">
        <w:rPr>
          <w:lang w:val="sr-Cyrl-CS"/>
        </w:rPr>
        <w:t xml:space="preserve">Кандидати ће о датуму, месту и времену сваке фазе изборног поступка бити обавештени на контакте (бројеве телефона или </w:t>
      </w:r>
      <w:r w:rsidR="00C95732">
        <w:rPr>
          <w:lang w:val="sr-Cyrl-CS"/>
        </w:rPr>
        <w:t>електронске</w:t>
      </w:r>
      <w:r w:rsidRPr="00071DE5">
        <w:rPr>
          <w:lang w:val="sr-Cyrl-CS"/>
        </w:rPr>
        <w:t xml:space="preserve"> адресе), које наведу у својим обрасцима пријава</w:t>
      </w:r>
      <w:r w:rsidR="00C95732" w:rsidRPr="00D91276">
        <w:rPr>
          <w:color w:val="FF0000"/>
          <w:lang w:val="sr-Cyrl-CS"/>
        </w:rPr>
        <w:t>.</w:t>
      </w:r>
    </w:p>
    <w:p w14:paraId="584F152B" w14:textId="77777777" w:rsidR="00D035B8" w:rsidRPr="00D71A0A" w:rsidRDefault="00D035B8" w:rsidP="00D035B8">
      <w:pPr>
        <w:shd w:val="clear" w:color="auto" w:fill="FFFFFF"/>
        <w:jc w:val="both"/>
        <w:textAlignment w:val="baseline"/>
      </w:pPr>
    </w:p>
    <w:p w14:paraId="6CEBF7EC" w14:textId="77777777" w:rsidR="00D035B8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D71A0A">
        <w:br/>
      </w:r>
      <w:r w:rsidRPr="00D71A0A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D71A0A">
        <w:rPr>
          <w:shd w:val="clear" w:color="auto" w:fill="FFFFFF"/>
          <w:lang w:val="sr-Cyrl-CS"/>
        </w:rPr>
        <w:t xml:space="preserve">запослени на неодређено време </w:t>
      </w:r>
      <w:r w:rsidRPr="00D71A0A">
        <w:rPr>
          <w:shd w:val="clear" w:color="auto" w:fill="FFFFFF"/>
        </w:rPr>
        <w:t>из органа државне управе и служби Владе. </w:t>
      </w:r>
    </w:p>
    <w:p w14:paraId="339308C1" w14:textId="77777777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AC39CDF" w14:textId="77777777" w:rsidR="00D035B8" w:rsidRPr="00D71A0A" w:rsidRDefault="00D035B8" w:rsidP="00D035B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241E55F0" w14:textId="7E89DE28" w:rsidR="00C95732" w:rsidRPr="00C95732" w:rsidRDefault="00D035B8" w:rsidP="00C95732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r w:rsidRPr="00D71A0A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r w:rsidRPr="00D71A0A">
        <w:rPr>
          <w:shd w:val="clear" w:color="auto" w:fill="FFFFFF"/>
        </w:rPr>
        <w:t xml:space="preserve">спроводи Конкурсна комисија </w:t>
      </w:r>
      <w:r w:rsidRPr="005F610A">
        <w:rPr>
          <w:shd w:val="clear" w:color="auto" w:fill="FFFFFF"/>
        </w:rPr>
        <w:t xml:space="preserve">коју </w:t>
      </w:r>
      <w:r w:rsidRPr="00327883">
        <w:rPr>
          <w:rFonts w:ascii="Cambria" w:hAnsi="Cambria" w:cs="Cambria"/>
          <w:shd w:val="clear" w:color="auto" w:fill="FFFFFF"/>
        </w:rPr>
        <w:t>је</w:t>
      </w:r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Pr="00327883">
        <w:rPr>
          <w:rFonts w:ascii="Roboto" w:hAnsi="Roboto"/>
          <w:shd w:val="clear" w:color="auto" w:fill="FFFFFF"/>
        </w:rPr>
        <w:t xml:space="preserve"> </w:t>
      </w:r>
      <w:r w:rsidR="00C95732" w:rsidRPr="004D5327">
        <w:rPr>
          <w:rFonts w:eastAsia="Calibri"/>
          <w:color w:val="000000"/>
          <w:lang w:val="sr-Cyrl-RS"/>
        </w:rPr>
        <w:t>министар</w:t>
      </w:r>
      <w:r w:rsidR="00B92FB3">
        <w:rPr>
          <w:rFonts w:eastAsia="Calibri"/>
          <w:color w:val="000000"/>
          <w:lang w:val="sr-Cyrl-RS"/>
        </w:rPr>
        <w:t xml:space="preserve"> просвете, науке и технолошког развоја</w:t>
      </w:r>
      <w:r w:rsidR="00C95732" w:rsidRPr="004D5327">
        <w:rPr>
          <w:rFonts w:eastAsia="Calibri"/>
          <w:color w:val="000000"/>
          <w:lang w:val="sr-Cyrl-RS"/>
        </w:rPr>
        <w:t>.</w:t>
      </w:r>
      <w:r w:rsidR="00C95732">
        <w:rPr>
          <w:rFonts w:eastAsia="Calibri"/>
          <w:color w:val="000000"/>
          <w:lang w:val="sr-Cyrl-RS"/>
        </w:rPr>
        <w:t xml:space="preserve">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="00C95732" w:rsidRPr="00C95732">
        <w:rPr>
          <w:rFonts w:eastAsia="Calibri"/>
          <w:color w:val="000000"/>
          <w:lang w:val="sr-Cyrl-RS"/>
        </w:rPr>
        <w:t>Министарства</w:t>
      </w:r>
      <w:r w:rsidR="00E21A18">
        <w:rPr>
          <w:rFonts w:eastAsia="Calibri"/>
          <w:color w:val="000000"/>
          <w:lang w:val="sr-Cyrl-RS"/>
        </w:rPr>
        <w:t xml:space="preserve"> просвете, науке и технолошког развоја</w:t>
      </w:r>
      <w:r w:rsidR="00C95732" w:rsidRPr="00C95732">
        <w:rPr>
          <w:rFonts w:eastAsia="Calibri"/>
          <w:color w:val="000000"/>
          <w:lang w:val="sr-Cyrl-RS"/>
        </w:rPr>
        <w:t>.</w:t>
      </w:r>
    </w:p>
    <w:p w14:paraId="6C0AD322" w14:textId="77777777" w:rsidR="00D035B8" w:rsidRPr="00375F6F" w:rsidRDefault="00D035B8" w:rsidP="00D035B8">
      <w:pPr>
        <w:jc w:val="both"/>
        <w:rPr>
          <w:lang w:val="en-US"/>
        </w:rPr>
      </w:pPr>
      <w:r w:rsidRPr="00375F6F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328B1B11" w14:textId="3EBA2689" w:rsidR="00D035B8" w:rsidRDefault="00D035B8" w:rsidP="00D035B8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 xml:space="preserve">   </w:t>
      </w:r>
    </w:p>
    <w:p w14:paraId="1D9A2FFF" w14:textId="77777777" w:rsidR="00D035B8" w:rsidRPr="00D71A0A" w:rsidRDefault="00D035B8" w:rsidP="00D035B8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3F3014CA" w14:textId="77777777" w:rsidR="00D035B8" w:rsidRPr="001A59A4" w:rsidRDefault="00D035B8" w:rsidP="00D035B8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329A6A57" w14:textId="77777777" w:rsidR="00D035B8" w:rsidRDefault="00D035B8" w:rsidP="00D035B8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p w14:paraId="68EE6717" w14:textId="77777777" w:rsidR="00D035B8" w:rsidRDefault="00D035B8" w:rsidP="00D035B8"/>
    <w:p w14:paraId="1CF5D53E" w14:textId="77777777" w:rsidR="00AE0F54" w:rsidRDefault="00AE0F54"/>
    <w:sectPr w:rsidR="00AE0F54" w:rsidSect="00D96510"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F35"/>
    <w:multiLevelType w:val="hybridMultilevel"/>
    <w:tmpl w:val="706C3A64"/>
    <w:lvl w:ilvl="0" w:tplc="2BFA9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7933"/>
    <w:multiLevelType w:val="hybridMultilevel"/>
    <w:tmpl w:val="C80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B8"/>
    <w:rsid w:val="00020CD4"/>
    <w:rsid w:val="00070E12"/>
    <w:rsid w:val="00106DBB"/>
    <w:rsid w:val="00247CC4"/>
    <w:rsid w:val="003470C7"/>
    <w:rsid w:val="003F33D7"/>
    <w:rsid w:val="0049431A"/>
    <w:rsid w:val="00580800"/>
    <w:rsid w:val="005B7379"/>
    <w:rsid w:val="006F7353"/>
    <w:rsid w:val="00973BC8"/>
    <w:rsid w:val="00AA27D4"/>
    <w:rsid w:val="00AE0F54"/>
    <w:rsid w:val="00AF64DD"/>
    <w:rsid w:val="00B45F1C"/>
    <w:rsid w:val="00B92FB3"/>
    <w:rsid w:val="00BA36E9"/>
    <w:rsid w:val="00C95732"/>
    <w:rsid w:val="00CC4BF0"/>
    <w:rsid w:val="00D035B8"/>
    <w:rsid w:val="00D91276"/>
    <w:rsid w:val="00D96510"/>
    <w:rsid w:val="00E21A18"/>
    <w:rsid w:val="00E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9DE8"/>
  <w15:chartTrackingRefBased/>
  <w15:docId w15:val="{106C0A2E-101B-4CFB-A4C4-0D49CE9A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5B8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035B8"/>
    <w:rPr>
      <w:b/>
      <w:bCs/>
    </w:rPr>
  </w:style>
  <w:style w:type="table" w:styleId="TableGrid">
    <w:name w:val="Table Grid"/>
    <w:basedOn w:val="TableNormal"/>
    <w:uiPriority w:val="39"/>
    <w:rsid w:val="00D035B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5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5B8"/>
    <w:pPr>
      <w:ind w:left="720"/>
      <w:contextualSpacing/>
    </w:pPr>
  </w:style>
  <w:style w:type="paragraph" w:styleId="NoSpacing">
    <w:name w:val="No Spacing"/>
    <w:uiPriority w:val="1"/>
    <w:qFormat/>
    <w:rsid w:val="00D035B8"/>
    <w:pPr>
      <w:spacing w:after="0" w:line="240" w:lineRule="auto"/>
      <w:contextualSpacing/>
    </w:pPr>
  </w:style>
  <w:style w:type="paragraph" w:customStyle="1" w:styleId="CharChar1">
    <w:name w:val="Char Char1"/>
    <w:basedOn w:val="Normal"/>
    <w:rsid w:val="00EE32D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3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F1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/konkursi-i-javni-pozivi/konkursi-za-popunjavanje-izvrsilackih-radnih-mesta-u-mpn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Perucica</cp:lastModifiedBy>
  <cp:revision>2</cp:revision>
  <cp:lastPrinted>2021-10-08T06:29:00Z</cp:lastPrinted>
  <dcterms:created xsi:type="dcterms:W3CDTF">2021-10-11T07:11:00Z</dcterms:created>
  <dcterms:modified xsi:type="dcterms:W3CDTF">2021-10-11T07:11:00Z</dcterms:modified>
</cp:coreProperties>
</file>